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D37F7" w14:textId="163E9C39" w:rsidR="00610B09" w:rsidRPr="009B27C4" w:rsidRDefault="006800B0" w:rsidP="00610B09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9B27C4">
        <w:rPr>
          <w:rFonts w:ascii="Arial" w:hAnsi="Arial" w:cs="Arial"/>
          <w:bCs/>
          <w:sz w:val="26"/>
          <w:szCs w:val="28"/>
          <w:lang w:val="en-US" w:bidi="en-US"/>
        </w:rPr>
        <w:softHyphen/>
      </w:r>
      <w:r w:rsidR="0061791A">
        <w:rPr>
          <w:rFonts w:ascii="Arial" w:hAnsi="Arial" w:cs="Arial"/>
          <w:b/>
          <w:sz w:val="16"/>
          <w:szCs w:val="16"/>
        </w:rPr>
        <w:t>Press Release November</w:t>
      </w:r>
      <w:r w:rsidR="00455A92">
        <w:rPr>
          <w:rFonts w:ascii="Arial" w:hAnsi="Arial" w:cs="Arial"/>
          <w:b/>
          <w:sz w:val="16"/>
          <w:szCs w:val="16"/>
        </w:rPr>
        <w:t xml:space="preserve"> </w:t>
      </w:r>
      <w:r w:rsidR="00DC3E1A">
        <w:rPr>
          <w:rFonts w:ascii="Arial" w:hAnsi="Arial" w:cs="Arial"/>
          <w:b/>
          <w:sz w:val="16"/>
          <w:szCs w:val="16"/>
        </w:rPr>
        <w:t>26</w:t>
      </w:r>
      <w:r w:rsidR="0061791A">
        <w:rPr>
          <w:rFonts w:ascii="Arial" w:hAnsi="Arial" w:cs="Arial"/>
          <w:b/>
          <w:sz w:val="16"/>
          <w:szCs w:val="16"/>
        </w:rPr>
        <w:t>th</w:t>
      </w:r>
      <w:r w:rsidR="00610B09" w:rsidRPr="009B27C4">
        <w:rPr>
          <w:rFonts w:ascii="Arial" w:hAnsi="Arial" w:cs="Arial"/>
          <w:b/>
          <w:sz w:val="16"/>
          <w:szCs w:val="16"/>
        </w:rPr>
        <w:t xml:space="preserve"> 2015</w:t>
      </w:r>
    </w:p>
    <w:p w14:paraId="46A8FC89" w14:textId="77777777" w:rsidR="00411CE4" w:rsidRPr="009B27C4" w:rsidRDefault="00411CE4" w:rsidP="003A5C24">
      <w:pPr>
        <w:widowControl w:val="0"/>
        <w:tabs>
          <w:tab w:val="left" w:pos="8505"/>
          <w:tab w:val="left" w:pos="9781"/>
          <w:tab w:val="left" w:pos="11057"/>
        </w:tabs>
        <w:autoSpaceDE w:val="0"/>
        <w:autoSpaceDN w:val="0"/>
        <w:adjustRightInd w:val="0"/>
        <w:ind w:left="1134" w:right="1128"/>
        <w:rPr>
          <w:rFonts w:ascii="Arial" w:hAnsi="Arial" w:cs="Arial"/>
          <w:b/>
          <w:bCs/>
          <w:sz w:val="26"/>
          <w:szCs w:val="28"/>
          <w:lang w:val="en-US" w:bidi="en-US"/>
        </w:rPr>
      </w:pPr>
    </w:p>
    <w:p w14:paraId="53E082D1" w14:textId="44D98022" w:rsidR="0061791A" w:rsidRPr="0061791A" w:rsidRDefault="0061791A" w:rsidP="0061791A">
      <w:pPr>
        <w:ind w:left="1134"/>
        <w:rPr>
          <w:rFonts w:ascii="Arial" w:hAnsi="Arial"/>
          <w:b/>
          <w:sz w:val="28"/>
          <w:szCs w:val="28"/>
          <w:lang w:val="en-CA"/>
        </w:rPr>
      </w:pPr>
      <w:r w:rsidRPr="0061791A">
        <w:rPr>
          <w:rFonts w:ascii="Arial" w:hAnsi="Arial"/>
          <w:b/>
          <w:sz w:val="28"/>
          <w:szCs w:val="28"/>
          <w:lang w:val="en-CA"/>
        </w:rPr>
        <w:t xml:space="preserve">Press conference: 03.12.2015 </w:t>
      </w:r>
      <w:r w:rsidR="00966719">
        <w:rPr>
          <w:rFonts w:ascii="Arial" w:hAnsi="Arial"/>
          <w:b/>
          <w:sz w:val="28"/>
          <w:szCs w:val="28"/>
          <w:lang w:val="en-CA"/>
        </w:rPr>
        <w:t>Riding</w:t>
      </w:r>
      <w:r w:rsidRPr="0061791A">
        <w:rPr>
          <w:rFonts w:ascii="Arial" w:hAnsi="Arial"/>
          <w:b/>
          <w:sz w:val="28"/>
          <w:szCs w:val="28"/>
          <w:lang w:val="en-CA"/>
        </w:rPr>
        <w:t xml:space="preserve"> technique module </w:t>
      </w:r>
      <w:r w:rsidR="00966719">
        <w:rPr>
          <w:rFonts w:ascii="Arial" w:hAnsi="Arial"/>
          <w:b/>
          <w:sz w:val="28"/>
          <w:szCs w:val="28"/>
          <w:lang w:val="en-CA"/>
        </w:rPr>
        <w:t>"Safeb</w:t>
      </w:r>
      <w:r w:rsidRPr="0061791A">
        <w:rPr>
          <w:rFonts w:ascii="Arial" w:hAnsi="Arial"/>
          <w:b/>
          <w:sz w:val="28"/>
          <w:szCs w:val="28"/>
          <w:lang w:val="en-CA"/>
        </w:rPr>
        <w:t xml:space="preserve">ike - Xtreme Wheelie Trainer" </w:t>
      </w:r>
      <w:r w:rsidR="00966719">
        <w:rPr>
          <w:rFonts w:ascii="Arial" w:hAnsi="Arial"/>
          <w:b/>
          <w:sz w:val="28"/>
          <w:szCs w:val="28"/>
          <w:lang w:val="en-CA"/>
        </w:rPr>
        <w:t>at</w:t>
      </w:r>
      <w:r w:rsidRPr="0061791A">
        <w:rPr>
          <w:rFonts w:ascii="Arial" w:hAnsi="Arial"/>
          <w:b/>
          <w:sz w:val="28"/>
          <w:szCs w:val="28"/>
          <w:lang w:val="en-CA"/>
        </w:rPr>
        <w:t xml:space="preserve"> Driving Camp Pachfurth</w:t>
      </w:r>
    </w:p>
    <w:p w14:paraId="2B3EED07" w14:textId="77777777" w:rsidR="005C21E0" w:rsidRPr="0061791A" w:rsidRDefault="005C21E0" w:rsidP="0061791A">
      <w:pPr>
        <w:tabs>
          <w:tab w:val="left" w:pos="8505"/>
          <w:tab w:val="left" w:pos="9781"/>
        </w:tabs>
        <w:spacing w:line="240" w:lineRule="exact"/>
        <w:ind w:left="1134" w:right="703"/>
        <w:jc w:val="both"/>
        <w:rPr>
          <w:rFonts w:ascii="Arial" w:hAnsi="Arial" w:cs="Arial"/>
          <w:b/>
          <w:sz w:val="20"/>
          <w:szCs w:val="20"/>
        </w:rPr>
      </w:pPr>
    </w:p>
    <w:p w14:paraId="24926273" w14:textId="1F20F311" w:rsidR="0061791A" w:rsidRPr="0061791A" w:rsidRDefault="0061791A" w:rsidP="0061791A">
      <w:pPr>
        <w:ind w:left="1134"/>
        <w:rPr>
          <w:rFonts w:ascii="Arial" w:hAnsi="Arial"/>
          <w:b/>
          <w:sz w:val="20"/>
          <w:szCs w:val="20"/>
          <w:lang w:val="en-CA"/>
        </w:rPr>
      </w:pPr>
      <w:r w:rsidRPr="0061791A">
        <w:rPr>
          <w:rFonts w:ascii="Arial" w:hAnsi="Arial"/>
          <w:b/>
          <w:sz w:val="20"/>
          <w:szCs w:val="20"/>
          <w:lang w:val="en-CA"/>
        </w:rPr>
        <w:t>M</w:t>
      </w:r>
      <w:r w:rsidR="00966719">
        <w:rPr>
          <w:rFonts w:ascii="Arial" w:hAnsi="Arial"/>
          <w:b/>
          <w:sz w:val="20"/>
          <w:szCs w:val="20"/>
          <w:lang w:val="en-CA"/>
        </w:rPr>
        <w:t>otorradreporter.com presents</w:t>
      </w:r>
      <w:r w:rsidRPr="0061791A">
        <w:rPr>
          <w:rFonts w:ascii="Arial" w:hAnsi="Arial"/>
          <w:b/>
          <w:sz w:val="20"/>
          <w:szCs w:val="20"/>
          <w:lang w:val="en-CA"/>
        </w:rPr>
        <w:t xml:space="preserve"> the mo</w:t>
      </w:r>
      <w:r w:rsidR="00966719">
        <w:rPr>
          <w:rFonts w:ascii="Arial" w:hAnsi="Arial"/>
          <w:b/>
          <w:sz w:val="20"/>
          <w:szCs w:val="20"/>
          <w:lang w:val="en-CA"/>
        </w:rPr>
        <w:t>st advanced riding</w:t>
      </w:r>
      <w:r w:rsidRPr="0061791A">
        <w:rPr>
          <w:rFonts w:ascii="Arial" w:hAnsi="Arial"/>
          <w:b/>
          <w:sz w:val="20"/>
          <w:szCs w:val="20"/>
          <w:lang w:val="en-CA"/>
        </w:rPr>
        <w:t xml:space="preserve"> technique module </w:t>
      </w:r>
      <w:r w:rsidR="00966719">
        <w:rPr>
          <w:rFonts w:ascii="Arial" w:hAnsi="Arial"/>
          <w:b/>
          <w:sz w:val="20"/>
          <w:szCs w:val="20"/>
          <w:lang w:val="en-CA"/>
        </w:rPr>
        <w:t>"</w:t>
      </w:r>
      <w:r w:rsidRPr="0061791A">
        <w:rPr>
          <w:rFonts w:ascii="Arial" w:hAnsi="Arial"/>
          <w:b/>
          <w:sz w:val="20"/>
          <w:szCs w:val="20"/>
          <w:lang w:val="en-CA"/>
        </w:rPr>
        <w:t>Safebike - Xtreme Wheel</w:t>
      </w:r>
      <w:r w:rsidR="00966719">
        <w:rPr>
          <w:rFonts w:ascii="Arial" w:hAnsi="Arial"/>
          <w:b/>
          <w:sz w:val="20"/>
          <w:szCs w:val="20"/>
          <w:lang w:val="en-CA"/>
        </w:rPr>
        <w:t>ie T</w:t>
      </w:r>
      <w:r w:rsidRPr="0061791A">
        <w:rPr>
          <w:rFonts w:ascii="Arial" w:hAnsi="Arial"/>
          <w:b/>
          <w:sz w:val="20"/>
          <w:szCs w:val="20"/>
          <w:lang w:val="en-CA"/>
        </w:rPr>
        <w:t>rainer</w:t>
      </w:r>
      <w:r w:rsidR="00966719">
        <w:rPr>
          <w:rFonts w:ascii="Arial" w:hAnsi="Arial"/>
          <w:b/>
          <w:sz w:val="20"/>
          <w:szCs w:val="20"/>
          <w:lang w:val="en-CA"/>
        </w:rPr>
        <w:t>"</w:t>
      </w:r>
      <w:r w:rsidRPr="0061791A">
        <w:rPr>
          <w:rFonts w:ascii="Arial" w:hAnsi="Arial"/>
          <w:b/>
          <w:sz w:val="20"/>
          <w:szCs w:val="20"/>
          <w:lang w:val="en-CA"/>
        </w:rPr>
        <w:t xml:space="preserve"> at Driving Centre Driving Camp Pachfurth (Austria)</w:t>
      </w:r>
      <w:r w:rsidR="00966719">
        <w:rPr>
          <w:rFonts w:ascii="Arial" w:hAnsi="Arial"/>
          <w:b/>
          <w:sz w:val="20"/>
          <w:szCs w:val="20"/>
          <w:lang w:val="en-CA"/>
        </w:rPr>
        <w:t xml:space="preserve"> on </w:t>
      </w:r>
      <w:r w:rsidR="00966719" w:rsidRPr="0061791A">
        <w:rPr>
          <w:rFonts w:ascii="Arial" w:hAnsi="Arial"/>
          <w:b/>
          <w:sz w:val="20"/>
          <w:szCs w:val="20"/>
          <w:lang w:val="en-CA"/>
        </w:rPr>
        <w:t>03/12/2015 at 10: 00 o’clock</w:t>
      </w:r>
    </w:p>
    <w:p w14:paraId="4BB11F43" w14:textId="77777777" w:rsidR="00AB04FA" w:rsidRPr="0061791A" w:rsidRDefault="00AB04FA" w:rsidP="0061791A">
      <w:pPr>
        <w:tabs>
          <w:tab w:val="left" w:pos="8505"/>
          <w:tab w:val="left" w:pos="9781"/>
        </w:tabs>
        <w:spacing w:line="220" w:lineRule="exact"/>
        <w:ind w:left="1134" w:right="701"/>
        <w:jc w:val="both"/>
        <w:rPr>
          <w:rFonts w:ascii="Arial" w:hAnsi="Arial" w:cs="Arial"/>
          <w:sz w:val="16"/>
          <w:szCs w:val="16"/>
        </w:rPr>
      </w:pPr>
    </w:p>
    <w:p w14:paraId="650918A4" w14:textId="77777777" w:rsidR="00C16CA1" w:rsidRPr="0061791A" w:rsidRDefault="00244997" w:rsidP="0061791A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r w:rsidRPr="0061791A">
        <w:rPr>
          <w:rFonts w:ascii="Arial" w:hAnsi="Arial" w:cs="Arial"/>
          <w:sz w:val="16"/>
          <w:szCs w:val="16"/>
        </w:rPr>
        <w:t>Enz</w:t>
      </w:r>
      <w:r w:rsidR="00D05A2F" w:rsidRPr="0061791A">
        <w:rPr>
          <w:rFonts w:ascii="Arial" w:hAnsi="Arial" w:cs="Arial"/>
          <w:sz w:val="16"/>
          <w:szCs w:val="16"/>
        </w:rPr>
        <w:t>ersfeld / Pachfurth</w:t>
      </w:r>
      <w:r w:rsidRPr="0061791A">
        <w:rPr>
          <w:rFonts w:ascii="Arial" w:hAnsi="Arial" w:cs="Arial"/>
          <w:sz w:val="16"/>
          <w:szCs w:val="16"/>
        </w:rPr>
        <w:t>, November</w:t>
      </w:r>
      <w:r w:rsidR="00440F24" w:rsidRPr="0061791A">
        <w:rPr>
          <w:rFonts w:ascii="Arial" w:hAnsi="Arial" w:cs="Arial"/>
          <w:sz w:val="16"/>
          <w:szCs w:val="16"/>
        </w:rPr>
        <w:t xml:space="preserve"> 201</w:t>
      </w:r>
      <w:r w:rsidR="003C2A14" w:rsidRPr="0061791A">
        <w:rPr>
          <w:rFonts w:ascii="Arial" w:hAnsi="Arial" w:cs="Arial"/>
          <w:sz w:val="16"/>
          <w:szCs w:val="16"/>
        </w:rPr>
        <w:t>5</w:t>
      </w:r>
    </w:p>
    <w:p w14:paraId="29033A79" w14:textId="77777777" w:rsidR="007414E8" w:rsidRPr="0061791A" w:rsidRDefault="007414E8" w:rsidP="0061791A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</w:p>
    <w:p w14:paraId="7BE70733" w14:textId="58E268F8" w:rsidR="007414E8" w:rsidRPr="0061791A" w:rsidRDefault="0061791A" w:rsidP="0061791A">
      <w:pPr>
        <w:ind w:left="1134"/>
        <w:rPr>
          <w:rFonts w:ascii="Arial" w:hAnsi="Arial"/>
          <w:sz w:val="16"/>
          <w:szCs w:val="16"/>
          <w:lang w:val="en-CA"/>
        </w:rPr>
      </w:pPr>
      <w:r w:rsidRPr="0061791A">
        <w:rPr>
          <w:rFonts w:ascii="Arial" w:hAnsi="Arial"/>
          <w:sz w:val="16"/>
          <w:szCs w:val="16"/>
          <w:lang w:val="en-CA"/>
        </w:rPr>
        <w:t>Even the simplest maneuvers require the coordinated ability to control all the motorcycle operating elements!</w:t>
      </w:r>
    </w:p>
    <w:p w14:paraId="690C2829" w14:textId="77777777" w:rsidR="007414E8" w:rsidRPr="0061791A" w:rsidRDefault="007414E8" w:rsidP="0061791A">
      <w:pPr>
        <w:tabs>
          <w:tab w:val="left" w:pos="8505"/>
          <w:tab w:val="left" w:pos="9781"/>
        </w:tabs>
        <w:spacing w:line="200" w:lineRule="exact"/>
        <w:ind w:left="1134" w:right="703"/>
        <w:rPr>
          <w:rFonts w:ascii="Arial" w:hAnsi="Arial" w:cs="Arial"/>
          <w:sz w:val="16"/>
          <w:szCs w:val="16"/>
        </w:rPr>
      </w:pPr>
    </w:p>
    <w:p w14:paraId="72D7B04B" w14:textId="15A2DAAE" w:rsidR="0061791A" w:rsidRPr="0061791A" w:rsidRDefault="0061791A" w:rsidP="0061791A">
      <w:pPr>
        <w:ind w:left="1134"/>
        <w:rPr>
          <w:rFonts w:ascii="Arial" w:hAnsi="Arial"/>
          <w:sz w:val="16"/>
          <w:szCs w:val="16"/>
          <w:lang w:val="en-CA"/>
        </w:rPr>
      </w:pPr>
      <w:r w:rsidRPr="0061791A">
        <w:rPr>
          <w:rFonts w:ascii="Arial" w:hAnsi="Arial"/>
          <w:sz w:val="16"/>
          <w:szCs w:val="16"/>
          <w:lang w:val="en-CA"/>
        </w:rPr>
        <w:t xml:space="preserve">Steer, accelerate, clutch, front and / or rear brake (turn signal / light / horn) all coordinated with the addition to the balance necessary in </w:t>
      </w:r>
      <w:r w:rsidR="00966719">
        <w:rPr>
          <w:rFonts w:ascii="Arial" w:hAnsi="Arial"/>
          <w:sz w:val="16"/>
          <w:szCs w:val="16"/>
          <w:lang w:val="en-CA"/>
        </w:rPr>
        <w:t xml:space="preserve">riding a motorcycle </w:t>
      </w:r>
      <w:r w:rsidRPr="0061791A">
        <w:rPr>
          <w:rFonts w:ascii="Arial" w:hAnsi="Arial"/>
          <w:sz w:val="16"/>
          <w:szCs w:val="16"/>
          <w:lang w:val="en-CA"/>
        </w:rPr>
        <w:t>in traffic, is already complicated!</w:t>
      </w:r>
    </w:p>
    <w:p w14:paraId="1346718F" w14:textId="77777777" w:rsidR="008177E5" w:rsidRPr="0061791A" w:rsidRDefault="008177E5" w:rsidP="0061791A">
      <w:pPr>
        <w:tabs>
          <w:tab w:val="left" w:pos="8505"/>
          <w:tab w:val="left" w:pos="9781"/>
        </w:tabs>
        <w:spacing w:line="200" w:lineRule="exact"/>
        <w:ind w:left="1134" w:right="703"/>
        <w:rPr>
          <w:rFonts w:ascii="Arial" w:hAnsi="Arial" w:cs="Arial"/>
          <w:sz w:val="16"/>
          <w:szCs w:val="16"/>
        </w:rPr>
      </w:pPr>
    </w:p>
    <w:p w14:paraId="428BA5C6" w14:textId="794C83DC" w:rsidR="0061791A" w:rsidRPr="0061791A" w:rsidRDefault="0061791A" w:rsidP="0061791A">
      <w:pPr>
        <w:ind w:left="1134"/>
        <w:rPr>
          <w:rFonts w:ascii="Arial" w:hAnsi="Arial"/>
          <w:sz w:val="16"/>
          <w:szCs w:val="16"/>
          <w:lang w:val="en-CA"/>
        </w:rPr>
      </w:pPr>
      <w:r w:rsidRPr="0061791A">
        <w:rPr>
          <w:rFonts w:ascii="Arial" w:hAnsi="Arial"/>
          <w:sz w:val="16"/>
          <w:szCs w:val="16"/>
          <w:lang w:val="en-CA"/>
        </w:rPr>
        <w:t>These abilities can also be found in a chess game only that in a chess game there exists no health risks. However,</w:t>
      </w:r>
      <w:r w:rsidR="00966719">
        <w:rPr>
          <w:rFonts w:ascii="Arial" w:hAnsi="Arial"/>
          <w:sz w:val="16"/>
          <w:szCs w:val="16"/>
          <w:lang w:val="en-CA"/>
        </w:rPr>
        <w:t xml:space="preserve"> a motorcycle riding</w:t>
      </w:r>
      <w:r w:rsidRPr="0061791A">
        <w:rPr>
          <w:rFonts w:ascii="Arial" w:hAnsi="Arial"/>
          <w:sz w:val="16"/>
          <w:szCs w:val="16"/>
          <w:lang w:val="en-CA"/>
        </w:rPr>
        <w:t xml:space="preserve"> mistake is always triggered by an uncoordinated reaction and usually has fatal consequences!</w:t>
      </w:r>
    </w:p>
    <w:p w14:paraId="268F57B9" w14:textId="77777777" w:rsidR="00B33E33" w:rsidRPr="0061791A" w:rsidRDefault="00B33E33" w:rsidP="0061791A">
      <w:pPr>
        <w:tabs>
          <w:tab w:val="left" w:pos="8505"/>
          <w:tab w:val="left" w:pos="9781"/>
        </w:tabs>
        <w:spacing w:line="200" w:lineRule="exact"/>
        <w:ind w:left="1134" w:right="703"/>
        <w:rPr>
          <w:rFonts w:ascii="Arial" w:hAnsi="Arial" w:cs="Arial"/>
          <w:sz w:val="16"/>
          <w:szCs w:val="16"/>
        </w:rPr>
      </w:pPr>
    </w:p>
    <w:p w14:paraId="54CB259D" w14:textId="11452985" w:rsidR="0061791A" w:rsidRPr="0061791A" w:rsidRDefault="0061791A" w:rsidP="0061791A">
      <w:pPr>
        <w:ind w:left="1134"/>
        <w:rPr>
          <w:rFonts w:ascii="Arial" w:hAnsi="Arial"/>
          <w:sz w:val="16"/>
          <w:szCs w:val="16"/>
          <w:lang w:val="en-CA"/>
        </w:rPr>
      </w:pPr>
      <w:r w:rsidRPr="0061791A">
        <w:rPr>
          <w:rFonts w:ascii="Arial" w:hAnsi="Arial"/>
          <w:sz w:val="16"/>
          <w:szCs w:val="16"/>
          <w:lang w:val="en-CA"/>
        </w:rPr>
        <w:t>Each training program therefore requires practical "Safebike" maneuvers, where one can easily determine</w:t>
      </w:r>
      <w:r w:rsidR="00966719">
        <w:rPr>
          <w:rFonts w:ascii="Arial" w:hAnsi="Arial"/>
          <w:sz w:val="16"/>
          <w:szCs w:val="16"/>
          <w:lang w:val="en-CA"/>
        </w:rPr>
        <w:t xml:space="preserve"> whether </w:t>
      </w:r>
      <w:r w:rsidR="004206F9">
        <w:rPr>
          <w:rFonts w:ascii="Arial" w:hAnsi="Arial"/>
          <w:sz w:val="16"/>
          <w:szCs w:val="16"/>
          <w:lang w:val="en-CA"/>
        </w:rPr>
        <w:t>his</w:t>
      </w:r>
      <w:r w:rsidR="00966719">
        <w:rPr>
          <w:rFonts w:ascii="Arial" w:hAnsi="Arial"/>
          <w:sz w:val="16"/>
          <w:szCs w:val="16"/>
          <w:lang w:val="en-CA"/>
        </w:rPr>
        <w:t xml:space="preserve"> </w:t>
      </w:r>
      <w:r w:rsidRPr="0061791A">
        <w:rPr>
          <w:rFonts w:ascii="Arial" w:hAnsi="Arial"/>
          <w:sz w:val="16"/>
          <w:szCs w:val="16"/>
          <w:lang w:val="en-CA"/>
        </w:rPr>
        <w:t>riding technique is sufficient in road traffic or even safe enough during free time activities.</w:t>
      </w:r>
    </w:p>
    <w:p w14:paraId="19409E59" w14:textId="77777777" w:rsidR="005C21E0" w:rsidRPr="0061791A" w:rsidRDefault="005C21E0" w:rsidP="0061791A">
      <w:pPr>
        <w:tabs>
          <w:tab w:val="left" w:pos="8505"/>
          <w:tab w:val="left" w:pos="9781"/>
        </w:tabs>
        <w:spacing w:line="200" w:lineRule="exact"/>
        <w:ind w:left="1134" w:right="703"/>
        <w:rPr>
          <w:rFonts w:ascii="Arial" w:hAnsi="Arial" w:cs="Arial"/>
          <w:sz w:val="16"/>
          <w:szCs w:val="16"/>
        </w:rPr>
      </w:pPr>
    </w:p>
    <w:p w14:paraId="05179FD4" w14:textId="35DA088C" w:rsidR="0061791A" w:rsidRPr="0061791A" w:rsidRDefault="0061791A" w:rsidP="0061791A">
      <w:pPr>
        <w:ind w:left="1134"/>
        <w:rPr>
          <w:rFonts w:ascii="Arial" w:hAnsi="Arial"/>
          <w:sz w:val="16"/>
          <w:szCs w:val="16"/>
          <w:lang w:val="en-CA"/>
        </w:rPr>
      </w:pPr>
      <w:r w:rsidRPr="0061791A">
        <w:rPr>
          <w:rFonts w:ascii="Arial" w:hAnsi="Arial"/>
          <w:sz w:val="16"/>
          <w:szCs w:val="16"/>
          <w:lang w:val="en-CA"/>
        </w:rPr>
        <w:t xml:space="preserve">Until now, </w:t>
      </w:r>
      <w:r w:rsidR="004206F9">
        <w:rPr>
          <w:rFonts w:ascii="Arial" w:hAnsi="Arial"/>
          <w:sz w:val="16"/>
          <w:szCs w:val="16"/>
          <w:lang w:val="en-CA"/>
        </w:rPr>
        <w:t xml:space="preserve">instructors </w:t>
      </w:r>
      <w:r w:rsidRPr="0061791A">
        <w:rPr>
          <w:rFonts w:ascii="Arial" w:hAnsi="Arial"/>
          <w:sz w:val="16"/>
          <w:szCs w:val="16"/>
          <w:lang w:val="en-CA"/>
        </w:rPr>
        <w:t>could only observe</w:t>
      </w:r>
      <w:r w:rsidR="004206F9">
        <w:rPr>
          <w:rFonts w:ascii="Arial" w:hAnsi="Arial"/>
          <w:sz w:val="16"/>
          <w:szCs w:val="16"/>
          <w:lang w:val="en-CA"/>
        </w:rPr>
        <w:t xml:space="preserve"> the riding skills of their students </w:t>
      </w:r>
      <w:r w:rsidRPr="0061791A">
        <w:rPr>
          <w:rFonts w:ascii="Arial" w:hAnsi="Arial"/>
          <w:sz w:val="16"/>
          <w:szCs w:val="16"/>
          <w:lang w:val="en-CA"/>
        </w:rPr>
        <w:t xml:space="preserve">from </w:t>
      </w:r>
      <w:r w:rsidR="004206F9">
        <w:rPr>
          <w:rFonts w:ascii="Arial" w:hAnsi="Arial"/>
          <w:sz w:val="16"/>
          <w:szCs w:val="16"/>
          <w:lang w:val="en-CA"/>
        </w:rPr>
        <w:t>the</w:t>
      </w:r>
      <w:r w:rsidRPr="0061791A">
        <w:rPr>
          <w:rFonts w:ascii="Arial" w:hAnsi="Arial"/>
          <w:sz w:val="16"/>
          <w:szCs w:val="16"/>
          <w:lang w:val="en-CA"/>
        </w:rPr>
        <w:t xml:space="preserve"> dista</w:t>
      </w:r>
      <w:r w:rsidR="00EC29CB">
        <w:rPr>
          <w:rFonts w:ascii="Arial" w:hAnsi="Arial"/>
          <w:sz w:val="16"/>
          <w:szCs w:val="16"/>
          <w:lang w:val="en-CA"/>
        </w:rPr>
        <w:t>nce</w:t>
      </w:r>
      <w:r w:rsidR="004206F9">
        <w:rPr>
          <w:rFonts w:ascii="Arial" w:hAnsi="Arial"/>
          <w:sz w:val="16"/>
          <w:szCs w:val="16"/>
          <w:lang w:val="en-CA"/>
        </w:rPr>
        <w:t xml:space="preserve"> to check</w:t>
      </w:r>
      <w:r w:rsidR="00EC29CB">
        <w:rPr>
          <w:rFonts w:ascii="Arial" w:hAnsi="Arial"/>
          <w:sz w:val="16"/>
          <w:szCs w:val="16"/>
          <w:lang w:val="en-CA"/>
        </w:rPr>
        <w:t xml:space="preserve"> </w:t>
      </w:r>
      <w:r w:rsidR="004206F9">
        <w:rPr>
          <w:rFonts w:ascii="Arial" w:hAnsi="Arial"/>
          <w:sz w:val="16"/>
          <w:szCs w:val="16"/>
          <w:lang w:val="en-CA"/>
        </w:rPr>
        <w:t>if</w:t>
      </w:r>
      <w:r w:rsidR="00EC29CB">
        <w:rPr>
          <w:rFonts w:ascii="Arial" w:hAnsi="Arial"/>
          <w:sz w:val="16"/>
          <w:szCs w:val="16"/>
          <w:lang w:val="en-CA"/>
        </w:rPr>
        <w:t xml:space="preserve"> the student motorcycle </w:t>
      </w:r>
      <w:r w:rsidRPr="0061791A">
        <w:rPr>
          <w:rFonts w:ascii="Arial" w:hAnsi="Arial"/>
          <w:sz w:val="16"/>
          <w:szCs w:val="16"/>
          <w:lang w:val="en-CA"/>
        </w:rPr>
        <w:t xml:space="preserve">rider </w:t>
      </w:r>
      <w:r w:rsidR="004206F9">
        <w:rPr>
          <w:rFonts w:ascii="Arial" w:hAnsi="Arial"/>
          <w:sz w:val="16"/>
          <w:szCs w:val="16"/>
          <w:lang w:val="en-CA"/>
        </w:rPr>
        <w:t>is able to pass</w:t>
      </w:r>
      <w:r w:rsidRPr="0061791A">
        <w:rPr>
          <w:rFonts w:ascii="Arial" w:hAnsi="Arial"/>
          <w:sz w:val="16"/>
          <w:szCs w:val="16"/>
          <w:lang w:val="en-CA"/>
        </w:rPr>
        <w:t xml:space="preserve"> the predetermined obstacle course without any significant </w:t>
      </w:r>
      <w:r w:rsidR="004206F9">
        <w:rPr>
          <w:rFonts w:ascii="Arial" w:hAnsi="Arial"/>
          <w:sz w:val="16"/>
          <w:szCs w:val="16"/>
          <w:lang w:val="en-CA"/>
        </w:rPr>
        <w:t>mistakes or riding technique disabilities</w:t>
      </w:r>
      <w:r w:rsidRPr="0061791A">
        <w:rPr>
          <w:rFonts w:ascii="Arial" w:hAnsi="Arial"/>
          <w:sz w:val="16"/>
          <w:szCs w:val="16"/>
          <w:lang w:val="en-CA"/>
        </w:rPr>
        <w:t xml:space="preserve">.  </w:t>
      </w:r>
    </w:p>
    <w:p w14:paraId="3D03DC90" w14:textId="77777777" w:rsidR="006A418E" w:rsidRPr="0061791A" w:rsidRDefault="006A418E" w:rsidP="0061791A">
      <w:pPr>
        <w:tabs>
          <w:tab w:val="left" w:pos="8505"/>
          <w:tab w:val="left" w:pos="9781"/>
        </w:tabs>
        <w:spacing w:line="200" w:lineRule="exact"/>
        <w:ind w:left="1134" w:right="703"/>
        <w:rPr>
          <w:rFonts w:ascii="Arial" w:hAnsi="Arial" w:cs="Arial"/>
          <w:sz w:val="16"/>
          <w:szCs w:val="16"/>
        </w:rPr>
      </w:pPr>
    </w:p>
    <w:p w14:paraId="25901C3D" w14:textId="64494728" w:rsidR="0061791A" w:rsidRPr="0061791A" w:rsidRDefault="00EC29CB" w:rsidP="0061791A">
      <w:pPr>
        <w:ind w:left="1134"/>
        <w:rPr>
          <w:rFonts w:ascii="Arial" w:hAnsi="Arial"/>
          <w:sz w:val="16"/>
          <w:szCs w:val="16"/>
          <w:lang w:val="en-CA"/>
        </w:rPr>
      </w:pPr>
      <w:r>
        <w:rPr>
          <w:rFonts w:ascii="Arial" w:hAnsi="Arial"/>
          <w:sz w:val="16"/>
          <w:szCs w:val="16"/>
          <w:lang w:val="en-CA"/>
        </w:rPr>
        <w:t>With the "</w:t>
      </w:r>
      <w:r w:rsidR="0061791A" w:rsidRPr="0061791A">
        <w:rPr>
          <w:rFonts w:ascii="Arial" w:hAnsi="Arial"/>
          <w:sz w:val="16"/>
          <w:szCs w:val="16"/>
          <w:lang w:val="en-CA"/>
        </w:rPr>
        <w:t>Safebike</w:t>
      </w:r>
      <w:r>
        <w:rPr>
          <w:rFonts w:ascii="Arial" w:hAnsi="Arial"/>
          <w:sz w:val="16"/>
          <w:szCs w:val="16"/>
          <w:lang w:val="en-CA"/>
        </w:rPr>
        <w:t xml:space="preserve"> Xtreme </w:t>
      </w:r>
      <w:r w:rsidR="0061791A" w:rsidRPr="0061791A">
        <w:rPr>
          <w:rFonts w:ascii="Arial" w:hAnsi="Arial"/>
          <w:sz w:val="16"/>
          <w:szCs w:val="16"/>
          <w:lang w:val="en-CA"/>
        </w:rPr>
        <w:t>Wheelie Trainer</w:t>
      </w:r>
      <w:r>
        <w:rPr>
          <w:rFonts w:ascii="Arial" w:hAnsi="Arial"/>
          <w:sz w:val="16"/>
          <w:szCs w:val="16"/>
          <w:lang w:val="en-CA"/>
        </w:rPr>
        <w:t xml:space="preserve">", the </w:t>
      </w:r>
      <w:r w:rsidRPr="0061791A">
        <w:rPr>
          <w:rFonts w:ascii="Arial" w:hAnsi="Arial"/>
          <w:sz w:val="16"/>
          <w:szCs w:val="16"/>
          <w:lang w:val="en-CA"/>
        </w:rPr>
        <w:t xml:space="preserve">riding instructor </w:t>
      </w:r>
      <w:r w:rsidR="0061791A" w:rsidRPr="0061791A">
        <w:rPr>
          <w:rFonts w:ascii="Arial" w:hAnsi="Arial"/>
          <w:sz w:val="16"/>
          <w:szCs w:val="16"/>
          <w:lang w:val="en-CA"/>
        </w:rPr>
        <w:t>can be ri</w:t>
      </w:r>
      <w:r>
        <w:rPr>
          <w:rFonts w:ascii="Arial" w:hAnsi="Arial"/>
          <w:sz w:val="16"/>
          <w:szCs w:val="16"/>
          <w:lang w:val="en-CA"/>
        </w:rPr>
        <w:t xml:space="preserve">ght next to the student </w:t>
      </w:r>
      <w:r w:rsidR="0061791A" w:rsidRPr="0061791A">
        <w:rPr>
          <w:rFonts w:ascii="Arial" w:hAnsi="Arial"/>
          <w:sz w:val="16"/>
          <w:szCs w:val="16"/>
          <w:lang w:val="en-CA"/>
        </w:rPr>
        <w:t>rider, train the correct use of all the motorcycle control elements, explain and even take prompt corrective action</w:t>
      </w:r>
      <w:r w:rsidR="004206F9">
        <w:rPr>
          <w:rFonts w:ascii="Arial" w:hAnsi="Arial"/>
          <w:sz w:val="16"/>
          <w:szCs w:val="16"/>
          <w:lang w:val="en-CA"/>
        </w:rPr>
        <w:t xml:space="preserve">. If </w:t>
      </w:r>
      <w:r w:rsidR="0061791A" w:rsidRPr="0061791A">
        <w:rPr>
          <w:rFonts w:ascii="Arial" w:hAnsi="Arial"/>
          <w:sz w:val="16"/>
          <w:szCs w:val="16"/>
          <w:lang w:val="en-CA"/>
        </w:rPr>
        <w:t xml:space="preserve">appropriate, </w:t>
      </w:r>
      <w:r w:rsidR="004206F9">
        <w:rPr>
          <w:rFonts w:ascii="Arial" w:hAnsi="Arial"/>
          <w:sz w:val="16"/>
          <w:szCs w:val="16"/>
          <w:lang w:val="en-CA"/>
        </w:rPr>
        <w:t xml:space="preserve">instructors can even </w:t>
      </w:r>
      <w:r w:rsidR="0061791A" w:rsidRPr="0061791A">
        <w:rPr>
          <w:rFonts w:ascii="Arial" w:hAnsi="Arial"/>
          <w:sz w:val="16"/>
          <w:szCs w:val="16"/>
          <w:lang w:val="en-CA"/>
        </w:rPr>
        <w:t>demonstrate the required ability</w:t>
      </w:r>
      <w:r w:rsidR="004206F9">
        <w:rPr>
          <w:rFonts w:ascii="Arial" w:hAnsi="Arial"/>
          <w:sz w:val="16"/>
          <w:szCs w:val="16"/>
          <w:lang w:val="en-CA"/>
        </w:rPr>
        <w:t xml:space="preserve"> by themselves </w:t>
      </w:r>
      <w:r w:rsidR="0061791A" w:rsidRPr="0061791A">
        <w:rPr>
          <w:rFonts w:ascii="Arial" w:hAnsi="Arial"/>
          <w:sz w:val="16"/>
          <w:szCs w:val="16"/>
          <w:lang w:val="en-CA"/>
        </w:rPr>
        <w:t>at that stage of the lesson!</w:t>
      </w:r>
    </w:p>
    <w:p w14:paraId="79846E84" w14:textId="77777777" w:rsidR="006A418E" w:rsidRPr="0061791A" w:rsidRDefault="006A418E" w:rsidP="0061791A">
      <w:pPr>
        <w:tabs>
          <w:tab w:val="left" w:pos="8505"/>
          <w:tab w:val="left" w:pos="9781"/>
        </w:tabs>
        <w:spacing w:line="200" w:lineRule="exact"/>
        <w:ind w:left="1134" w:right="703"/>
        <w:rPr>
          <w:rFonts w:ascii="Arial" w:hAnsi="Arial" w:cs="Arial"/>
          <w:sz w:val="16"/>
          <w:szCs w:val="16"/>
        </w:rPr>
      </w:pPr>
    </w:p>
    <w:p w14:paraId="2BEE3668" w14:textId="77777777" w:rsidR="004206F9" w:rsidRDefault="0061791A" w:rsidP="0061791A">
      <w:pPr>
        <w:ind w:left="1134"/>
        <w:rPr>
          <w:rFonts w:ascii="Arial" w:hAnsi="Arial"/>
          <w:sz w:val="16"/>
          <w:szCs w:val="16"/>
          <w:lang w:val="en-CA"/>
        </w:rPr>
      </w:pPr>
      <w:r w:rsidRPr="0061791A">
        <w:rPr>
          <w:rFonts w:ascii="Arial" w:hAnsi="Arial"/>
          <w:sz w:val="16"/>
          <w:szCs w:val="16"/>
          <w:lang w:val="en-CA"/>
        </w:rPr>
        <w:t xml:space="preserve">On the </w:t>
      </w:r>
      <w:r w:rsidR="00EC29CB">
        <w:rPr>
          <w:rFonts w:ascii="Arial" w:hAnsi="Arial"/>
          <w:sz w:val="16"/>
          <w:szCs w:val="16"/>
          <w:lang w:val="en-CA"/>
        </w:rPr>
        <w:t xml:space="preserve">"Safebike </w:t>
      </w:r>
      <w:r w:rsidRPr="0061791A">
        <w:rPr>
          <w:rFonts w:ascii="Arial" w:hAnsi="Arial"/>
          <w:sz w:val="16"/>
          <w:szCs w:val="16"/>
          <w:lang w:val="en-CA"/>
        </w:rPr>
        <w:t>Xtreme Wheelie Trainer</w:t>
      </w:r>
      <w:r w:rsidR="00EC29CB">
        <w:rPr>
          <w:rFonts w:ascii="Arial" w:hAnsi="Arial"/>
          <w:sz w:val="16"/>
          <w:szCs w:val="16"/>
          <w:lang w:val="en-CA"/>
        </w:rPr>
        <w:t>"</w:t>
      </w:r>
      <w:r w:rsidRPr="0061791A">
        <w:rPr>
          <w:rFonts w:ascii="Arial" w:hAnsi="Arial"/>
          <w:sz w:val="16"/>
          <w:szCs w:val="16"/>
          <w:lang w:val="en-CA"/>
        </w:rPr>
        <w:t xml:space="preserve"> all the motorcycle control elements can be taken to their extreme use with an aggressive action and operated without </w:t>
      </w:r>
      <w:r w:rsidR="004206F9">
        <w:rPr>
          <w:rFonts w:ascii="Arial" w:hAnsi="Arial"/>
          <w:sz w:val="16"/>
          <w:szCs w:val="16"/>
          <w:lang w:val="en-CA"/>
        </w:rPr>
        <w:t xml:space="preserve">any </w:t>
      </w:r>
      <w:r w:rsidRPr="0061791A">
        <w:rPr>
          <w:rFonts w:ascii="Arial" w:hAnsi="Arial"/>
          <w:sz w:val="16"/>
          <w:szCs w:val="16"/>
          <w:lang w:val="en-CA"/>
        </w:rPr>
        <w:t>risk</w:t>
      </w:r>
      <w:r w:rsidR="004206F9">
        <w:rPr>
          <w:rFonts w:ascii="Arial" w:hAnsi="Arial"/>
          <w:sz w:val="16"/>
          <w:szCs w:val="16"/>
          <w:lang w:val="en-CA"/>
        </w:rPr>
        <w:t xml:space="preserve">. Skills can be tried and </w:t>
      </w:r>
      <w:r w:rsidRPr="0061791A">
        <w:rPr>
          <w:rFonts w:ascii="Arial" w:hAnsi="Arial"/>
          <w:sz w:val="16"/>
          <w:szCs w:val="16"/>
          <w:lang w:val="en-CA"/>
        </w:rPr>
        <w:t>tested, experience</w:t>
      </w:r>
      <w:r w:rsidR="004206F9">
        <w:rPr>
          <w:rFonts w:ascii="Arial" w:hAnsi="Arial"/>
          <w:sz w:val="16"/>
          <w:szCs w:val="16"/>
          <w:lang w:val="en-CA"/>
        </w:rPr>
        <w:t>d by the student to reach a higher level of training successes</w:t>
      </w:r>
      <w:r w:rsidRPr="0061791A">
        <w:rPr>
          <w:rFonts w:ascii="Arial" w:hAnsi="Arial"/>
          <w:sz w:val="16"/>
          <w:szCs w:val="16"/>
          <w:lang w:val="en-CA"/>
        </w:rPr>
        <w:t>.</w:t>
      </w:r>
    </w:p>
    <w:p w14:paraId="7B9E9E88" w14:textId="0AEFD925" w:rsidR="0061791A" w:rsidRPr="0061791A" w:rsidRDefault="0061791A" w:rsidP="0061791A">
      <w:pPr>
        <w:ind w:left="1134"/>
        <w:rPr>
          <w:rFonts w:ascii="Arial" w:hAnsi="Arial"/>
          <w:sz w:val="16"/>
          <w:szCs w:val="16"/>
          <w:lang w:val="en-CA"/>
        </w:rPr>
      </w:pPr>
      <w:r w:rsidRPr="0061791A">
        <w:rPr>
          <w:rFonts w:ascii="Arial" w:hAnsi="Arial"/>
          <w:sz w:val="16"/>
          <w:szCs w:val="16"/>
          <w:lang w:val="en-CA"/>
        </w:rPr>
        <w:t xml:space="preserve">(If necessary </w:t>
      </w:r>
      <w:r w:rsidR="00EC29CB">
        <w:rPr>
          <w:rFonts w:ascii="Arial" w:hAnsi="Arial"/>
          <w:sz w:val="16"/>
          <w:szCs w:val="16"/>
          <w:lang w:val="en-CA"/>
        </w:rPr>
        <w:t xml:space="preserve">even </w:t>
      </w:r>
      <w:r w:rsidRPr="0061791A">
        <w:rPr>
          <w:rFonts w:ascii="Arial" w:hAnsi="Arial"/>
          <w:sz w:val="16"/>
          <w:szCs w:val="16"/>
          <w:lang w:val="en-CA"/>
        </w:rPr>
        <w:t>with a passenger</w:t>
      </w:r>
      <w:r w:rsidR="0046530B">
        <w:rPr>
          <w:rFonts w:ascii="Arial" w:hAnsi="Arial"/>
          <w:sz w:val="16"/>
          <w:szCs w:val="16"/>
          <w:lang w:val="en-CA"/>
        </w:rPr>
        <w:t>!</w:t>
      </w:r>
      <w:r w:rsidRPr="0061791A">
        <w:rPr>
          <w:rFonts w:ascii="Arial" w:hAnsi="Arial"/>
          <w:sz w:val="16"/>
          <w:szCs w:val="16"/>
          <w:lang w:val="en-CA"/>
        </w:rPr>
        <w:t>)</w:t>
      </w:r>
    </w:p>
    <w:p w14:paraId="26FB408C" w14:textId="77777777" w:rsidR="008177E5" w:rsidRDefault="008177E5" w:rsidP="00DC3E1A">
      <w:pPr>
        <w:tabs>
          <w:tab w:val="left" w:pos="8505"/>
          <w:tab w:val="left" w:pos="9781"/>
        </w:tabs>
        <w:spacing w:line="200" w:lineRule="exact"/>
        <w:ind w:right="703"/>
        <w:rPr>
          <w:rFonts w:ascii="Arial" w:hAnsi="Arial" w:cs="Arial"/>
          <w:color w:val="000000"/>
          <w:sz w:val="16"/>
          <w:szCs w:val="16"/>
        </w:rPr>
      </w:pPr>
    </w:p>
    <w:p w14:paraId="4A722055" w14:textId="32A89D27" w:rsidR="0061791A" w:rsidRPr="0061791A" w:rsidRDefault="0061791A" w:rsidP="0061791A">
      <w:pPr>
        <w:ind w:left="1134"/>
        <w:rPr>
          <w:rFonts w:ascii="Arial" w:hAnsi="Arial"/>
          <w:sz w:val="16"/>
          <w:szCs w:val="16"/>
          <w:lang w:val="en-CA"/>
        </w:rPr>
      </w:pPr>
      <w:r w:rsidRPr="0061791A">
        <w:rPr>
          <w:rFonts w:ascii="Arial" w:hAnsi="Arial"/>
          <w:sz w:val="16"/>
          <w:szCs w:val="16"/>
          <w:lang w:val="en-CA"/>
        </w:rPr>
        <w:t xml:space="preserve">The term </w:t>
      </w:r>
      <w:r w:rsidRPr="00EC29CB">
        <w:rPr>
          <w:rFonts w:ascii="Arial" w:hAnsi="Arial"/>
          <w:b/>
          <w:i/>
          <w:sz w:val="16"/>
          <w:szCs w:val="16"/>
          <w:lang w:val="en-CA"/>
        </w:rPr>
        <w:t>Safebike</w:t>
      </w:r>
      <w:r w:rsidRPr="0061791A">
        <w:rPr>
          <w:rFonts w:ascii="Arial" w:hAnsi="Arial"/>
          <w:sz w:val="16"/>
          <w:szCs w:val="16"/>
          <w:lang w:val="en-CA"/>
        </w:rPr>
        <w:t xml:space="preserve"> from the City of V</w:t>
      </w:r>
      <w:r w:rsidR="00EC29CB">
        <w:rPr>
          <w:rFonts w:ascii="Arial" w:hAnsi="Arial"/>
          <w:sz w:val="16"/>
          <w:szCs w:val="16"/>
          <w:lang w:val="en-CA"/>
        </w:rPr>
        <w:t xml:space="preserve">ienna MA46, stands for motorcycle </w:t>
      </w:r>
      <w:r w:rsidRPr="0061791A">
        <w:rPr>
          <w:rFonts w:ascii="Arial" w:hAnsi="Arial"/>
          <w:sz w:val="16"/>
          <w:szCs w:val="16"/>
          <w:lang w:val="en-CA"/>
        </w:rPr>
        <w:t>riding technique at the highest level.</w:t>
      </w:r>
    </w:p>
    <w:p w14:paraId="5180D5F6" w14:textId="77777777" w:rsidR="006A418E" w:rsidRPr="0061791A" w:rsidRDefault="006A418E" w:rsidP="0061791A">
      <w:pPr>
        <w:tabs>
          <w:tab w:val="left" w:pos="2654"/>
        </w:tabs>
        <w:spacing w:line="200" w:lineRule="exact"/>
        <w:ind w:left="1134" w:right="703"/>
        <w:rPr>
          <w:rFonts w:ascii="Arial" w:hAnsi="Arial" w:cs="Arial"/>
          <w:sz w:val="16"/>
          <w:szCs w:val="16"/>
        </w:rPr>
      </w:pPr>
    </w:p>
    <w:p w14:paraId="569C6F60" w14:textId="10A44D78" w:rsidR="0061791A" w:rsidRPr="0061791A" w:rsidRDefault="001143AF" w:rsidP="0061791A">
      <w:pPr>
        <w:ind w:left="1134"/>
        <w:rPr>
          <w:rFonts w:ascii="Arial" w:hAnsi="Arial"/>
          <w:sz w:val="16"/>
          <w:szCs w:val="16"/>
          <w:lang w:val="en-CA"/>
        </w:rPr>
      </w:pPr>
      <w:r>
        <w:rPr>
          <w:rFonts w:ascii="Arial" w:hAnsi="Arial"/>
          <w:sz w:val="16"/>
          <w:szCs w:val="16"/>
          <w:lang w:val="en-CA"/>
        </w:rPr>
        <w:t xml:space="preserve">To even reach the very ambitious sports motorcycle riders and add a sporty "fun riding" factor to riding technique lessons, the "Safebike Xtreme Wheelie Trainer" offers the unique possibility to even simulate extreme riding situations such as back wheel riding. </w:t>
      </w:r>
      <w:r w:rsidR="0061791A" w:rsidRPr="0061791A">
        <w:rPr>
          <w:rFonts w:ascii="Arial" w:hAnsi="Arial"/>
          <w:sz w:val="16"/>
          <w:szCs w:val="16"/>
          <w:lang w:val="en-CA"/>
        </w:rPr>
        <w:t xml:space="preserve">Thus, the sporty ambitious biker </w:t>
      </w:r>
      <w:r>
        <w:rPr>
          <w:rFonts w:ascii="Arial" w:hAnsi="Arial"/>
          <w:sz w:val="16"/>
          <w:szCs w:val="16"/>
          <w:lang w:val="en-CA"/>
        </w:rPr>
        <w:t xml:space="preserve">can improve his </w:t>
      </w:r>
      <w:r w:rsidR="004206F9">
        <w:rPr>
          <w:rFonts w:ascii="Arial" w:hAnsi="Arial"/>
          <w:sz w:val="16"/>
          <w:szCs w:val="16"/>
          <w:lang w:val="en-CA"/>
        </w:rPr>
        <w:t xml:space="preserve">riding </w:t>
      </w:r>
      <w:r>
        <w:rPr>
          <w:rFonts w:ascii="Arial" w:hAnsi="Arial"/>
          <w:sz w:val="16"/>
          <w:szCs w:val="16"/>
          <w:lang w:val="en-CA"/>
        </w:rPr>
        <w:t>skills</w:t>
      </w:r>
      <w:r w:rsidR="004206F9">
        <w:rPr>
          <w:rFonts w:ascii="Arial" w:hAnsi="Arial"/>
          <w:sz w:val="16"/>
          <w:szCs w:val="16"/>
          <w:lang w:val="en-CA"/>
        </w:rPr>
        <w:t xml:space="preserve"> at the highest level</w:t>
      </w:r>
      <w:r>
        <w:rPr>
          <w:rFonts w:ascii="Arial" w:hAnsi="Arial"/>
          <w:sz w:val="16"/>
          <w:szCs w:val="16"/>
          <w:lang w:val="en-CA"/>
        </w:rPr>
        <w:t xml:space="preserve"> under </w:t>
      </w:r>
      <w:r w:rsidRPr="0061791A">
        <w:rPr>
          <w:rFonts w:ascii="Arial" w:hAnsi="Arial"/>
          <w:sz w:val="16"/>
          <w:szCs w:val="16"/>
          <w:lang w:val="en-CA"/>
        </w:rPr>
        <w:t xml:space="preserve">a controlled learning situation </w:t>
      </w:r>
      <w:r>
        <w:rPr>
          <w:rFonts w:ascii="Arial" w:hAnsi="Arial"/>
          <w:sz w:val="16"/>
          <w:szCs w:val="16"/>
          <w:lang w:val="en-CA"/>
        </w:rPr>
        <w:t xml:space="preserve">- </w:t>
      </w:r>
      <w:r w:rsidR="004206F9">
        <w:rPr>
          <w:rFonts w:ascii="Arial" w:hAnsi="Arial"/>
          <w:sz w:val="16"/>
          <w:szCs w:val="16"/>
          <w:lang w:val="en-CA"/>
        </w:rPr>
        <w:t xml:space="preserve">isolated from </w:t>
      </w:r>
      <w:r w:rsidR="0061791A" w:rsidRPr="0061791A">
        <w:rPr>
          <w:rFonts w:ascii="Arial" w:hAnsi="Arial"/>
          <w:sz w:val="16"/>
          <w:szCs w:val="16"/>
          <w:lang w:val="en-CA"/>
        </w:rPr>
        <w:t xml:space="preserve">regular road traffic, </w:t>
      </w:r>
      <w:r w:rsidR="004206F9">
        <w:rPr>
          <w:rFonts w:ascii="Arial" w:hAnsi="Arial"/>
          <w:sz w:val="16"/>
          <w:szCs w:val="16"/>
          <w:lang w:val="en-CA"/>
        </w:rPr>
        <w:t xml:space="preserve">with maximum safety and </w:t>
      </w:r>
      <w:r w:rsidR="0061791A" w:rsidRPr="0061791A">
        <w:rPr>
          <w:rFonts w:ascii="Arial" w:hAnsi="Arial"/>
          <w:sz w:val="16"/>
          <w:szCs w:val="16"/>
          <w:lang w:val="en-CA"/>
        </w:rPr>
        <w:t>with</w:t>
      </w:r>
      <w:r w:rsidR="004206F9">
        <w:rPr>
          <w:rFonts w:ascii="Arial" w:hAnsi="Arial"/>
          <w:sz w:val="16"/>
          <w:szCs w:val="16"/>
          <w:lang w:val="en-CA"/>
        </w:rPr>
        <w:t xml:space="preserve"> absolutely</w:t>
      </w:r>
      <w:r w:rsidR="0061791A" w:rsidRPr="0061791A">
        <w:rPr>
          <w:rFonts w:ascii="Arial" w:hAnsi="Arial"/>
          <w:sz w:val="16"/>
          <w:szCs w:val="16"/>
          <w:lang w:val="en-CA"/>
        </w:rPr>
        <w:t xml:space="preserve"> no risk</w:t>
      </w:r>
      <w:r w:rsidR="004206F9">
        <w:rPr>
          <w:rFonts w:ascii="Arial" w:hAnsi="Arial"/>
          <w:sz w:val="16"/>
          <w:szCs w:val="16"/>
          <w:lang w:val="en-CA"/>
        </w:rPr>
        <w:t>s</w:t>
      </w:r>
      <w:r w:rsidR="0061791A" w:rsidRPr="0061791A">
        <w:rPr>
          <w:rFonts w:ascii="Arial" w:hAnsi="Arial"/>
          <w:sz w:val="16"/>
          <w:szCs w:val="16"/>
          <w:lang w:val="en-CA"/>
        </w:rPr>
        <w:t>!</w:t>
      </w:r>
    </w:p>
    <w:p w14:paraId="6714D420" w14:textId="77777777" w:rsidR="00475C97" w:rsidRPr="0061791A" w:rsidRDefault="00475C97" w:rsidP="0061791A">
      <w:pPr>
        <w:tabs>
          <w:tab w:val="left" w:pos="2654"/>
        </w:tabs>
        <w:spacing w:line="200" w:lineRule="exact"/>
        <w:ind w:left="1134" w:right="703"/>
        <w:rPr>
          <w:rFonts w:ascii="Arial" w:hAnsi="Arial" w:cs="Arial"/>
          <w:sz w:val="16"/>
          <w:szCs w:val="16"/>
        </w:rPr>
      </w:pPr>
    </w:p>
    <w:p w14:paraId="251AC6B0" w14:textId="1E5BE3FE" w:rsidR="006A418E" w:rsidRPr="0061791A" w:rsidRDefault="00353617" w:rsidP="0061791A">
      <w:pPr>
        <w:tabs>
          <w:tab w:val="left" w:pos="2654"/>
        </w:tabs>
        <w:spacing w:line="200" w:lineRule="exact"/>
        <w:ind w:left="1134" w:right="703"/>
        <w:rPr>
          <w:rFonts w:ascii="Arial" w:hAnsi="Arial" w:cs="Arial"/>
          <w:sz w:val="16"/>
          <w:szCs w:val="16"/>
        </w:rPr>
      </w:pPr>
      <w:hyperlink r:id="rId8" w:history="1">
        <w:r w:rsidR="006A418E" w:rsidRPr="004206F9">
          <w:rPr>
            <w:rStyle w:val="Link"/>
            <w:rFonts w:ascii="Arial" w:hAnsi="Arial" w:cs="Arial"/>
            <w:color w:val="3366FF"/>
            <w:sz w:val="16"/>
            <w:szCs w:val="16"/>
          </w:rPr>
          <w:t>Safebike.Wien.at</w:t>
        </w:r>
      </w:hyperlink>
      <w:r w:rsidR="006A418E" w:rsidRPr="0061791A">
        <w:rPr>
          <w:rFonts w:ascii="Arial" w:hAnsi="Arial" w:cs="Arial"/>
          <w:sz w:val="16"/>
          <w:szCs w:val="16"/>
        </w:rPr>
        <w:t xml:space="preserve">  </w:t>
      </w:r>
      <w:r w:rsidR="004206F9">
        <w:rPr>
          <w:rFonts w:ascii="Arial" w:hAnsi="Arial" w:cs="Arial"/>
          <w:sz w:val="16"/>
          <w:szCs w:val="16"/>
        </w:rPr>
        <w:t xml:space="preserve">is </w:t>
      </w:r>
      <w:r w:rsidR="0061791A" w:rsidRPr="0061791A">
        <w:rPr>
          <w:rFonts w:ascii="Arial" w:hAnsi="Arial"/>
          <w:sz w:val="16"/>
          <w:szCs w:val="16"/>
          <w:lang w:val="en-CA"/>
        </w:rPr>
        <w:t>a road safety campaign</w:t>
      </w:r>
      <w:r w:rsidR="004206F9">
        <w:rPr>
          <w:rFonts w:ascii="Arial" w:hAnsi="Arial"/>
          <w:sz w:val="16"/>
          <w:szCs w:val="16"/>
          <w:lang w:val="en-CA"/>
        </w:rPr>
        <w:t xml:space="preserve"> initiated by the City of Vienna / </w:t>
      </w:r>
      <w:r w:rsidR="0061791A" w:rsidRPr="0061791A">
        <w:rPr>
          <w:rFonts w:ascii="Arial" w:hAnsi="Arial"/>
          <w:sz w:val="16"/>
          <w:szCs w:val="16"/>
          <w:lang w:val="en-CA"/>
        </w:rPr>
        <w:t>MA46 since the year 2000</w:t>
      </w:r>
    </w:p>
    <w:p w14:paraId="0F451978" w14:textId="77777777" w:rsidR="00D05A2F" w:rsidRDefault="00D05A2F" w:rsidP="006A418E">
      <w:pPr>
        <w:tabs>
          <w:tab w:val="left" w:pos="8505"/>
          <w:tab w:val="left" w:pos="9781"/>
        </w:tabs>
        <w:spacing w:line="200" w:lineRule="exact"/>
        <w:ind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68EEC7AA" w14:textId="77777777" w:rsidR="00DC3E1A" w:rsidRPr="009B27C4" w:rsidRDefault="00DC3E1A" w:rsidP="006A418E">
      <w:pPr>
        <w:tabs>
          <w:tab w:val="left" w:pos="8505"/>
          <w:tab w:val="left" w:pos="9781"/>
        </w:tabs>
        <w:spacing w:line="200" w:lineRule="exact"/>
        <w:ind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2B6EB201" w14:textId="6E626B1E" w:rsidR="003C5422" w:rsidRDefault="0061791A" w:rsidP="000E0EFA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Press presentation</w:t>
      </w:r>
      <w:r w:rsidR="003C5422">
        <w:rPr>
          <w:rFonts w:ascii="Arial" w:hAnsi="Arial" w:cs="Arial"/>
          <w:color w:val="000000"/>
          <w:sz w:val="16"/>
          <w:szCs w:val="16"/>
        </w:rPr>
        <w:t xml:space="preserve">: </w:t>
      </w:r>
    </w:p>
    <w:p w14:paraId="4C03B916" w14:textId="398F35D3" w:rsidR="0061791A" w:rsidRPr="0061791A" w:rsidRDefault="0061791A" w:rsidP="0061791A">
      <w:pPr>
        <w:ind w:left="1134"/>
        <w:rPr>
          <w:rFonts w:ascii="Arial" w:hAnsi="Arial"/>
          <w:sz w:val="16"/>
          <w:szCs w:val="16"/>
          <w:lang w:val="en-CA"/>
        </w:rPr>
      </w:pPr>
      <w:r w:rsidRPr="0061791A">
        <w:rPr>
          <w:rFonts w:ascii="Arial" w:hAnsi="Arial"/>
          <w:sz w:val="16"/>
          <w:szCs w:val="16"/>
          <w:lang w:val="en-CA"/>
        </w:rPr>
        <w:t xml:space="preserve">Thursday, December 3, 2015 from 10:00 </w:t>
      </w:r>
      <w:r w:rsidR="00090615">
        <w:rPr>
          <w:rFonts w:ascii="Arial" w:hAnsi="Arial"/>
          <w:sz w:val="16"/>
          <w:szCs w:val="16"/>
          <w:lang w:val="en-CA"/>
        </w:rPr>
        <w:t>CET</w:t>
      </w:r>
      <w:r w:rsidRPr="0061791A">
        <w:rPr>
          <w:rFonts w:ascii="Arial" w:hAnsi="Arial"/>
          <w:sz w:val="16"/>
          <w:szCs w:val="16"/>
          <w:lang w:val="en-CA"/>
        </w:rPr>
        <w:t xml:space="preserve"> at the Driving Camp Pachfurth, A-2471 Pachfurth, Freizeitzentrum 2 (Lower Austria)</w:t>
      </w:r>
    </w:p>
    <w:p w14:paraId="7D2A29AE" w14:textId="77777777" w:rsidR="00CB167C" w:rsidRDefault="00CB167C" w:rsidP="007414E8">
      <w:pPr>
        <w:tabs>
          <w:tab w:val="left" w:pos="8505"/>
          <w:tab w:val="left" w:pos="9781"/>
        </w:tabs>
        <w:spacing w:line="200" w:lineRule="exact"/>
        <w:ind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558E011B" w14:textId="31731EFA" w:rsidR="000E0EFA" w:rsidRPr="0061791A" w:rsidRDefault="0061791A" w:rsidP="000E0EFA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1791A">
        <w:rPr>
          <w:rFonts w:ascii="Arial" w:hAnsi="Arial" w:cs="Arial"/>
          <w:b/>
          <w:color w:val="000000"/>
          <w:sz w:val="20"/>
          <w:szCs w:val="20"/>
        </w:rPr>
        <w:t>Registration for the press/media presentation on</w:t>
      </w:r>
      <w:hyperlink r:id="rId9" w:history="1">
        <w:r w:rsidR="000E0EFA" w:rsidRPr="0061791A">
          <w:rPr>
            <w:rStyle w:val="Link"/>
            <w:rFonts w:ascii="Arial" w:hAnsi="Arial" w:cs="Arial"/>
            <w:b/>
            <w:sz w:val="20"/>
            <w:szCs w:val="20"/>
          </w:rPr>
          <w:t>Motorradreporter.com</w:t>
        </w:r>
      </w:hyperlink>
      <w:r w:rsidRPr="0061791A">
        <w:rPr>
          <w:rFonts w:ascii="Arial" w:hAnsi="Arial" w:cs="Arial"/>
          <w:b/>
          <w:color w:val="000000"/>
          <w:sz w:val="20"/>
          <w:szCs w:val="20"/>
        </w:rPr>
        <w:t xml:space="preserve"> und</w:t>
      </w:r>
      <w:r w:rsidR="000E0EFA" w:rsidRPr="0061791A">
        <w:rPr>
          <w:rFonts w:ascii="Arial" w:hAnsi="Arial" w:cs="Arial"/>
          <w:b/>
          <w:color w:val="000000"/>
          <w:sz w:val="20"/>
          <w:szCs w:val="20"/>
        </w:rPr>
        <w:t xml:space="preserve">er </w:t>
      </w:r>
      <w:hyperlink r:id="rId10" w:history="1">
        <w:r w:rsidR="00995EE8" w:rsidRPr="0061791A">
          <w:rPr>
            <w:rStyle w:val="Link"/>
            <w:rFonts w:ascii="Arial" w:hAnsi="Arial" w:cs="Arial"/>
            <w:b/>
            <w:sz w:val="20"/>
            <w:szCs w:val="20"/>
          </w:rPr>
          <w:t>reporter@box.at</w:t>
        </w:r>
      </w:hyperlink>
      <w:r w:rsidR="00995EE8" w:rsidRPr="0061791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3CD3D41" w14:textId="77777777" w:rsidR="000E0EFA" w:rsidRPr="009B27C4" w:rsidRDefault="000E0EFA" w:rsidP="00475C97">
      <w:pPr>
        <w:tabs>
          <w:tab w:val="left" w:pos="8505"/>
          <w:tab w:val="left" w:pos="9781"/>
        </w:tabs>
        <w:spacing w:line="200" w:lineRule="exact"/>
        <w:ind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33B3B54A" w14:textId="2EAF2B1F" w:rsidR="00D05A2F" w:rsidRPr="009B27C4" w:rsidRDefault="0061791A" w:rsidP="00D05A2F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p</w:t>
      </w:r>
      <w:r w:rsidR="00D05A2F" w:rsidRPr="009B27C4">
        <w:rPr>
          <w:rFonts w:ascii="Arial" w:hAnsi="Arial" w:cs="Arial"/>
          <w:color w:val="000000"/>
          <w:sz w:val="16"/>
          <w:szCs w:val="16"/>
        </w:rPr>
        <w:t>ubli</w:t>
      </w:r>
      <w:r>
        <w:rPr>
          <w:rFonts w:ascii="Arial" w:hAnsi="Arial" w:cs="Arial"/>
          <w:color w:val="000000"/>
          <w:sz w:val="16"/>
          <w:szCs w:val="16"/>
        </w:rPr>
        <w:t>cations and photos please visit</w:t>
      </w:r>
      <w:r w:rsidR="00BD5323">
        <w:rPr>
          <w:rFonts w:ascii="Arial" w:hAnsi="Arial" w:cs="Arial"/>
          <w:color w:val="000000"/>
          <w:sz w:val="16"/>
          <w:szCs w:val="16"/>
        </w:rPr>
        <w:t xml:space="preserve">: </w:t>
      </w:r>
      <w:hyperlink r:id="rId11" w:history="1">
        <w:r w:rsidR="00BD5323" w:rsidRPr="009B27C4">
          <w:rPr>
            <w:rStyle w:val="Link"/>
            <w:rFonts w:ascii="Arial" w:hAnsi="Arial" w:cs="Arial"/>
            <w:sz w:val="16"/>
            <w:szCs w:val="16"/>
          </w:rPr>
          <w:t>Motorradreporter.com</w:t>
        </w:r>
      </w:hyperlink>
    </w:p>
    <w:p w14:paraId="103EA716" w14:textId="77777777" w:rsidR="009B4F8C" w:rsidRPr="009B27C4" w:rsidRDefault="00995EE8" w:rsidP="00D05A2F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 w:rsidRPr="009B27C4">
        <w:rPr>
          <w:rFonts w:ascii="Arial" w:hAnsi="Arial" w:cs="Arial"/>
          <w:noProof/>
          <w:color w:val="000000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C0B25" wp14:editId="036ABE65">
                <wp:simplePos x="0" y="0"/>
                <wp:positionH relativeFrom="column">
                  <wp:posOffset>3821430</wp:posOffset>
                </wp:positionH>
                <wp:positionV relativeFrom="paragraph">
                  <wp:posOffset>104775</wp:posOffset>
                </wp:positionV>
                <wp:extent cx="3429635" cy="160528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6CD89" w14:textId="12D7EDFA" w:rsidR="004206F9" w:rsidRPr="00965DFD" w:rsidRDefault="004206F9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Purchase and Rental inquiries</w:t>
                            </w:r>
                            <w:r w:rsidRPr="00965DFD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7E7E818" w14:textId="77777777" w:rsidR="004206F9" w:rsidRPr="009B27C4" w:rsidRDefault="004206F9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B27C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TECHNISCHE HYDRAULIKGERÄTE GmbH</w:t>
                            </w:r>
                          </w:p>
                          <w:p w14:paraId="76BFCD10" w14:textId="70D9306F" w:rsidR="004206F9" w:rsidRPr="009B27C4" w:rsidRDefault="004206F9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e-m</w:t>
                            </w:r>
                            <w:r w:rsidRPr="009B27C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ail: </w:t>
                            </w:r>
                            <w:hyperlink r:id="rId12" w:history="1">
                              <w:r w:rsidRPr="00A16163">
                                <w:rPr>
                                  <w:rStyle w:val="Link"/>
                                  <w:rFonts w:ascii="Arial" w:hAnsi="Arial"/>
                                  <w:sz w:val="16"/>
                                  <w:szCs w:val="16"/>
                                </w:rPr>
                                <w:t>office@tehyd.at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2AD1AE" w14:textId="77777777" w:rsidR="004206F9" w:rsidRPr="009B27C4" w:rsidRDefault="00353617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4206F9" w:rsidRPr="009B27C4">
                                <w:rPr>
                                  <w:rStyle w:val="Link"/>
                                  <w:rFonts w:ascii="Arial" w:hAnsi="Arial"/>
                                  <w:sz w:val="16"/>
                                  <w:szCs w:val="16"/>
                                </w:rPr>
                                <w:t>www.tehyd.at</w:t>
                              </w:r>
                            </w:hyperlink>
                          </w:p>
                          <w:p w14:paraId="00BAC539" w14:textId="77777777" w:rsidR="004206F9" w:rsidRPr="009B27C4" w:rsidRDefault="004206F9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B27C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Tel.:+43-2164-22260</w:t>
                            </w:r>
                          </w:p>
                          <w:p w14:paraId="182CDA5A" w14:textId="77777777" w:rsidR="004206F9" w:rsidRPr="009B27C4" w:rsidRDefault="004206F9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B27C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Fax:+43-2164-2226033</w:t>
                            </w:r>
                          </w:p>
                          <w:p w14:paraId="0BC15C7B" w14:textId="77777777" w:rsidR="004206F9" w:rsidRPr="009B27C4" w:rsidRDefault="004206F9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7F7EFF7" w14:textId="77777777" w:rsidR="0046530B" w:rsidRDefault="0046530B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Safebike Xtreme </w:t>
                            </w:r>
                            <w:r w:rsidR="004206F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Wheelie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Trainer</w:t>
                            </w:r>
                          </w:p>
                          <w:p w14:paraId="140598FD" w14:textId="6DBDADDF" w:rsidR="004206F9" w:rsidRPr="00965DFD" w:rsidRDefault="004206F9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Riding instruction booking</w:t>
                            </w:r>
                            <w:r w:rsidRPr="00965DFD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5CAE9E1" w14:textId="1B891201" w:rsidR="004206F9" w:rsidRPr="009B27C4" w:rsidRDefault="004206F9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e-m</w:t>
                            </w:r>
                            <w:r w:rsidRPr="009B27C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ail: </w:t>
                            </w:r>
                            <w:hyperlink r:id="rId14" w:history="1">
                              <w:r w:rsidRPr="00A16163">
                                <w:rPr>
                                  <w:rStyle w:val="Link"/>
                                  <w:rFonts w:ascii="Arial" w:hAnsi="Arial"/>
                                  <w:sz w:val="16"/>
                                  <w:szCs w:val="16"/>
                                </w:rPr>
                                <w:t>info@drivingcamp.info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7B3544" w14:textId="77777777" w:rsidR="004206F9" w:rsidRPr="009B27C4" w:rsidRDefault="00353617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4206F9" w:rsidRPr="009B27C4">
                                <w:rPr>
                                  <w:rStyle w:val="Link"/>
                                  <w:rFonts w:ascii="Arial" w:hAnsi="Arial"/>
                                  <w:sz w:val="16"/>
                                  <w:szCs w:val="16"/>
                                </w:rPr>
                                <w:t>www.drivingcamp.info/wheelie-trainer</w:t>
                              </w:r>
                            </w:hyperlink>
                          </w:p>
                          <w:p w14:paraId="45B74FAA" w14:textId="77777777" w:rsidR="004206F9" w:rsidRPr="009B27C4" w:rsidRDefault="004206F9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B27C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Tel: +43-2164–22377</w:t>
                            </w:r>
                          </w:p>
                          <w:p w14:paraId="2477FE0F" w14:textId="77777777" w:rsidR="004206F9" w:rsidRPr="009B27C4" w:rsidRDefault="004206F9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B27C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Fax: +43-2164–22377–98</w:t>
                            </w:r>
                          </w:p>
                          <w:p w14:paraId="2A5A3C00" w14:textId="77777777" w:rsidR="004206F9" w:rsidRPr="009B27C4" w:rsidRDefault="00420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00.9pt;margin-top:8.25pt;width:270.05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" filled="f" stroked="f">
                <v:textbox>
                  <w:txbxContent>
                    <w:p w14:paraId="5966CD89" w14:textId="12D7EDFA" w:rsidR="004206F9" w:rsidRPr="00965DFD" w:rsidRDefault="004206F9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Purchase and Rental inquiries</w:t>
                      </w:r>
                      <w:r w:rsidRPr="00965DFD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57E7E818" w14:textId="77777777" w:rsidR="004206F9" w:rsidRPr="009B27C4" w:rsidRDefault="004206F9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B27C4">
                        <w:rPr>
                          <w:rFonts w:ascii="Arial" w:hAnsi="Arial"/>
                          <w:sz w:val="16"/>
                          <w:szCs w:val="16"/>
                        </w:rPr>
                        <w:t>TECHNISCHE HYDRAULIKGERÄTE GmbH</w:t>
                      </w:r>
                    </w:p>
                    <w:p w14:paraId="76BFCD10" w14:textId="70D9306F" w:rsidR="004206F9" w:rsidRPr="009B27C4" w:rsidRDefault="004206F9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e-m</w:t>
                      </w:r>
                      <w:r w:rsidRPr="009B27C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ail: </w:t>
                      </w:r>
                      <w:hyperlink r:id="rId17" w:history="1">
                        <w:r w:rsidRPr="00A1616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office@tehyd.at</w:t>
                        </w:r>
                      </w:hyperlink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72AD1AE" w14:textId="77777777" w:rsidR="004206F9" w:rsidRPr="009B27C4" w:rsidRDefault="004206F9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hyperlink r:id="rId18" w:history="1">
                        <w:r w:rsidRPr="009B27C4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www.tehyd.at</w:t>
                        </w:r>
                      </w:hyperlink>
                    </w:p>
                    <w:p w14:paraId="00BAC539" w14:textId="77777777" w:rsidR="004206F9" w:rsidRPr="009B27C4" w:rsidRDefault="004206F9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B27C4">
                        <w:rPr>
                          <w:rFonts w:ascii="Arial" w:hAnsi="Arial"/>
                          <w:sz w:val="16"/>
                          <w:szCs w:val="16"/>
                        </w:rPr>
                        <w:t>Tel.:+43-2164-22260</w:t>
                      </w:r>
                    </w:p>
                    <w:p w14:paraId="182CDA5A" w14:textId="77777777" w:rsidR="004206F9" w:rsidRPr="009B27C4" w:rsidRDefault="004206F9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B27C4">
                        <w:rPr>
                          <w:rFonts w:ascii="Arial" w:hAnsi="Arial"/>
                          <w:sz w:val="16"/>
                          <w:szCs w:val="16"/>
                        </w:rPr>
                        <w:t>Fax:+43-2164-2226033</w:t>
                      </w:r>
                    </w:p>
                    <w:p w14:paraId="0BC15C7B" w14:textId="77777777" w:rsidR="004206F9" w:rsidRPr="009B27C4" w:rsidRDefault="004206F9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7F7EFF7" w14:textId="77777777" w:rsidR="0046530B" w:rsidRDefault="0046530B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Safebike Xtreme </w:t>
                      </w:r>
                      <w:r w:rsidR="004206F9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Wheelie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Trainer</w:t>
                      </w:r>
                    </w:p>
                    <w:p w14:paraId="140598FD" w14:textId="6DBDADDF" w:rsidR="004206F9" w:rsidRPr="00965DFD" w:rsidRDefault="004206F9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Riding instruction booking</w:t>
                      </w:r>
                      <w:r w:rsidRPr="00965DFD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5CAE9E1" w14:textId="1B891201" w:rsidR="004206F9" w:rsidRPr="009B27C4" w:rsidRDefault="004206F9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e-m</w:t>
                      </w:r>
                      <w:r w:rsidRPr="009B27C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ail: </w:t>
                      </w:r>
                      <w:hyperlink r:id="rId19" w:history="1">
                        <w:r w:rsidRPr="00A1616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info@drivingcamp.info</w:t>
                        </w:r>
                      </w:hyperlink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7B3544" w14:textId="77777777" w:rsidR="004206F9" w:rsidRPr="009B27C4" w:rsidRDefault="004206F9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hyperlink r:id="rId20" w:history="1">
                        <w:r w:rsidRPr="009B27C4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www.drivingcamp.info/wheelie-trainer</w:t>
                        </w:r>
                      </w:hyperlink>
                    </w:p>
                    <w:p w14:paraId="45B74FAA" w14:textId="77777777" w:rsidR="004206F9" w:rsidRPr="009B27C4" w:rsidRDefault="004206F9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B27C4">
                        <w:rPr>
                          <w:rFonts w:ascii="Arial" w:hAnsi="Arial"/>
                          <w:sz w:val="16"/>
                          <w:szCs w:val="16"/>
                        </w:rPr>
                        <w:t>Tel: +43-2164–22377</w:t>
                      </w:r>
                    </w:p>
                    <w:p w14:paraId="2477FE0F" w14:textId="77777777" w:rsidR="004206F9" w:rsidRPr="009B27C4" w:rsidRDefault="004206F9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B27C4">
                        <w:rPr>
                          <w:rFonts w:ascii="Arial" w:hAnsi="Arial"/>
                          <w:sz w:val="16"/>
                          <w:szCs w:val="16"/>
                        </w:rPr>
                        <w:t>Fax: +43-2164–22377–98</w:t>
                      </w:r>
                    </w:p>
                    <w:p w14:paraId="2A5A3C00" w14:textId="77777777" w:rsidR="004206F9" w:rsidRPr="009B27C4" w:rsidRDefault="004206F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9CAA3E" w14:textId="190C176E" w:rsidR="009B4F8C" w:rsidRPr="009B27C4" w:rsidRDefault="0061791A" w:rsidP="009B4F8C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With kind regards</w:t>
      </w:r>
      <w:r w:rsidR="009B4F8C" w:rsidRPr="009B27C4">
        <w:rPr>
          <w:rFonts w:ascii="Arial" w:hAnsi="Arial" w:cs="Arial"/>
          <w:sz w:val="16"/>
          <w:szCs w:val="16"/>
        </w:rPr>
        <w:t>,</w:t>
      </w:r>
    </w:p>
    <w:p w14:paraId="6B3BEFA7" w14:textId="77777777" w:rsidR="009B4F8C" w:rsidRPr="009B27C4" w:rsidRDefault="000E0EFA" w:rsidP="009B4F8C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r w:rsidRPr="009B27C4">
        <w:rPr>
          <w:rFonts w:ascii="Arial" w:hAnsi="Arial" w:cs="Arial"/>
          <w:sz w:val="16"/>
          <w:szCs w:val="16"/>
        </w:rPr>
        <w:t>Karl Katoch</w:t>
      </w:r>
    </w:p>
    <w:p w14:paraId="7565BF6B" w14:textId="77777777" w:rsidR="00D05A2F" w:rsidRPr="009B27C4" w:rsidRDefault="000E0EFA" w:rsidP="00D05A2F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r w:rsidRPr="009B27C4">
        <w:rPr>
          <w:rFonts w:ascii="Arial" w:hAnsi="Arial" w:cs="Arial"/>
          <w:sz w:val="16"/>
          <w:szCs w:val="16"/>
        </w:rPr>
        <w:t>Motorradreporter.com</w:t>
      </w:r>
      <w:r w:rsidR="003C5422">
        <w:rPr>
          <w:rFonts w:ascii="Arial" w:hAnsi="Arial" w:cs="Arial"/>
          <w:sz w:val="16"/>
          <w:szCs w:val="16"/>
        </w:rPr>
        <w:t xml:space="preserve"> </w:t>
      </w:r>
      <w:r w:rsidR="00965DFD">
        <w:rPr>
          <w:rFonts w:ascii="Arial" w:hAnsi="Arial" w:cs="Arial"/>
          <w:sz w:val="16"/>
          <w:szCs w:val="16"/>
        </w:rPr>
        <w:t xml:space="preserve"> </w:t>
      </w:r>
    </w:p>
    <w:p w14:paraId="5B6D5F7C" w14:textId="77777777" w:rsidR="000E0EFA" w:rsidRPr="009B27C4" w:rsidRDefault="000E0EFA" w:rsidP="00D05A2F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0DF4FC61" w14:textId="77777777" w:rsidR="00D05A2F" w:rsidRPr="009B27C4" w:rsidRDefault="00D05A2F" w:rsidP="00D05A2F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 w:rsidRPr="009B27C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A82D109" w14:textId="0BABEB08" w:rsidR="00D34B05" w:rsidRPr="00965DFD" w:rsidRDefault="0061791A" w:rsidP="009B27C4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Contact</w:t>
      </w:r>
      <w:r w:rsidR="00D34B05" w:rsidRPr="00965DFD">
        <w:rPr>
          <w:rFonts w:ascii="Arial" w:hAnsi="Arial" w:cs="Arial"/>
          <w:b/>
          <w:sz w:val="16"/>
          <w:szCs w:val="16"/>
        </w:rPr>
        <w:t>:</w:t>
      </w:r>
    </w:p>
    <w:p w14:paraId="5799F7CC" w14:textId="77777777" w:rsidR="009B4F8C" w:rsidRDefault="009B4F8C" w:rsidP="009B27C4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r w:rsidRPr="009B27C4">
        <w:rPr>
          <w:rFonts w:ascii="Arial" w:hAnsi="Arial" w:cs="Arial"/>
          <w:sz w:val="16"/>
          <w:szCs w:val="16"/>
        </w:rPr>
        <w:t>Karl Katoch</w:t>
      </w:r>
    </w:p>
    <w:p w14:paraId="48C4296C" w14:textId="77777777" w:rsidR="003C5422" w:rsidRDefault="003C5422" w:rsidP="009B27C4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+43-664-1699999</w:t>
      </w:r>
    </w:p>
    <w:p w14:paraId="2875E5AF" w14:textId="77777777" w:rsidR="00965DFD" w:rsidRPr="009B27C4" w:rsidRDefault="00965DFD" w:rsidP="009B27C4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</w:p>
    <w:p w14:paraId="4DF92F0F" w14:textId="77777777" w:rsidR="009B4F8C" w:rsidRPr="009B27C4" w:rsidRDefault="00353617" w:rsidP="009B27C4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hyperlink r:id="rId21" w:history="1">
        <w:r w:rsidR="00965DFD" w:rsidRPr="00A16163">
          <w:rPr>
            <w:rStyle w:val="Link"/>
            <w:rFonts w:ascii="Arial" w:hAnsi="Arial" w:cs="Arial"/>
            <w:sz w:val="16"/>
            <w:szCs w:val="16"/>
          </w:rPr>
          <w:t>mailto:reporter@box.at</w:t>
        </w:r>
      </w:hyperlink>
      <w:r w:rsidR="00965DFD">
        <w:rPr>
          <w:rFonts w:ascii="Arial" w:hAnsi="Arial" w:cs="Arial"/>
          <w:sz w:val="16"/>
          <w:szCs w:val="16"/>
        </w:rPr>
        <w:t xml:space="preserve"> </w:t>
      </w:r>
    </w:p>
    <w:p w14:paraId="6B8F2D09" w14:textId="6E306AF5" w:rsidR="00965DFD" w:rsidRPr="009B27C4" w:rsidRDefault="0061791A" w:rsidP="00965DFD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Editor</w:t>
      </w:r>
      <w:r w:rsidR="009B4F8C" w:rsidRPr="009B27C4">
        <w:rPr>
          <w:rFonts w:ascii="Arial" w:hAnsi="Arial" w:cs="Arial"/>
          <w:sz w:val="16"/>
          <w:szCs w:val="16"/>
        </w:rPr>
        <w:t xml:space="preserve">: </w:t>
      </w:r>
      <w:hyperlink r:id="rId22" w:history="1">
        <w:r w:rsidR="009B4F8C" w:rsidRPr="009B27C4">
          <w:rPr>
            <w:rFonts w:ascii="Arial" w:hAnsi="Arial" w:cs="Arial"/>
            <w:sz w:val="16"/>
            <w:szCs w:val="16"/>
          </w:rPr>
          <w:t>Motorrradreporter.com</w:t>
        </w:r>
      </w:hyperlink>
    </w:p>
    <w:p w14:paraId="6EBFA342" w14:textId="31BC643B" w:rsidR="009B4F8C" w:rsidRPr="009B27C4" w:rsidRDefault="0061791A" w:rsidP="009B27C4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Event promotor</w:t>
      </w:r>
      <w:r w:rsidR="009B4F8C" w:rsidRPr="009B27C4">
        <w:rPr>
          <w:rFonts w:ascii="Arial" w:hAnsi="Arial" w:cs="Arial"/>
          <w:sz w:val="16"/>
          <w:szCs w:val="16"/>
        </w:rPr>
        <w:t xml:space="preserve">: </w:t>
      </w:r>
      <w:hyperlink r:id="rId23" w:history="1">
        <w:r w:rsidR="009B4F8C" w:rsidRPr="009B27C4">
          <w:rPr>
            <w:rFonts w:ascii="Arial" w:hAnsi="Arial" w:cs="Arial"/>
            <w:sz w:val="16"/>
            <w:szCs w:val="16"/>
          </w:rPr>
          <w:t>Erzbergrodeo.at</w:t>
        </w:r>
      </w:hyperlink>
      <w:r w:rsidR="00995EE8">
        <w:rPr>
          <w:rFonts w:ascii="Arial" w:hAnsi="Arial" w:cs="Arial"/>
          <w:sz w:val="16"/>
          <w:szCs w:val="16"/>
        </w:rPr>
        <w:t xml:space="preserve"> </w:t>
      </w:r>
    </w:p>
    <w:p w14:paraId="48E717E2" w14:textId="77777777" w:rsidR="009B4F8C" w:rsidRPr="009B27C4" w:rsidRDefault="009B4F8C" w:rsidP="000E0EFA">
      <w:pPr>
        <w:tabs>
          <w:tab w:val="left" w:pos="8505"/>
          <w:tab w:val="left" w:pos="9781"/>
          <w:tab w:val="left" w:pos="11057"/>
        </w:tabs>
        <w:spacing w:line="180" w:lineRule="exact"/>
        <w:ind w:left="1134" w:right="1134"/>
        <w:jc w:val="both"/>
        <w:rPr>
          <w:rFonts w:ascii="Arial" w:hAnsi="Arial" w:cs="Arial"/>
          <w:sz w:val="14"/>
          <w:szCs w:val="14"/>
        </w:rPr>
      </w:pPr>
    </w:p>
    <w:sectPr w:rsidR="009B4F8C" w:rsidRPr="009B27C4" w:rsidSect="0061791A">
      <w:headerReference w:type="default" r:id="rId24"/>
      <w:footerReference w:type="even" r:id="rId25"/>
      <w:footerReference w:type="default" r:id="rId26"/>
      <w:pgSz w:w="11900" w:h="16840"/>
      <w:pgMar w:top="567" w:right="560" w:bottom="1134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E9946" w14:textId="77777777" w:rsidR="00353617" w:rsidRDefault="00353617">
      <w:r>
        <w:separator/>
      </w:r>
    </w:p>
  </w:endnote>
  <w:endnote w:type="continuationSeparator" w:id="0">
    <w:p w14:paraId="7DBE6014" w14:textId="77777777" w:rsidR="00353617" w:rsidRDefault="0035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2BF1E" w14:textId="77777777" w:rsidR="004206F9" w:rsidRDefault="004206F9" w:rsidP="00D75FC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6AD165" w14:textId="77777777" w:rsidR="004206F9" w:rsidRDefault="004206F9" w:rsidP="00D75FC8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D07AC" w14:textId="77777777" w:rsidR="004206F9" w:rsidRDefault="004206F9" w:rsidP="00D75FC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53617">
      <w:rPr>
        <w:rStyle w:val="Seitenzahl"/>
        <w:noProof/>
      </w:rPr>
      <w:t>1</w:t>
    </w:r>
    <w:r>
      <w:rPr>
        <w:rStyle w:val="Seitenzahl"/>
      </w:rPr>
      <w:fldChar w:fldCharType="end"/>
    </w:r>
  </w:p>
  <w:p w14:paraId="1ADC18E5" w14:textId="77777777" w:rsidR="004206F9" w:rsidRDefault="004206F9" w:rsidP="00D75FC8">
    <w:pPr>
      <w:pStyle w:val="Fuzeile"/>
      <w:ind w:right="360"/>
    </w:pPr>
    <w:r>
      <w:rPr>
        <w:noProof/>
        <w:lang w:eastAsia="de-DE"/>
      </w:rPr>
      <w:drawing>
        <wp:inline distT="0" distB="0" distL="0" distR="0" wp14:anchorId="5E2C799A" wp14:editId="6B41E122">
          <wp:extent cx="7559040" cy="965200"/>
          <wp:effectExtent l="0" t="0" r="0" b="0"/>
          <wp:docPr id="1" name="Bild 1" descr="ebr_footer_presse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_footer_pressene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9B7AE" w14:textId="77777777" w:rsidR="00353617" w:rsidRDefault="00353617">
      <w:r>
        <w:separator/>
      </w:r>
    </w:p>
  </w:footnote>
  <w:footnote w:type="continuationSeparator" w:id="0">
    <w:p w14:paraId="36F06F6D" w14:textId="77777777" w:rsidR="00353617" w:rsidRDefault="00353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56F8" w14:textId="77777777" w:rsidR="004206F9" w:rsidRPr="003616E1" w:rsidRDefault="004206F9" w:rsidP="00C152AD">
    <w:pPr>
      <w:pStyle w:val="Kopfzeile"/>
      <w:tabs>
        <w:tab w:val="clear" w:pos="8640"/>
        <w:tab w:val="left" w:pos="760"/>
        <w:tab w:val="right" w:pos="11199"/>
        <w:tab w:val="right" w:pos="11900"/>
      </w:tabs>
      <w:rPr>
        <w:color w:val="FFFFFF"/>
      </w:rPr>
    </w:pPr>
    <w:r>
      <w:rPr>
        <w:noProof/>
        <w:color w:val="FFFFFF"/>
        <w:lang w:eastAsia="de-DE"/>
      </w:rPr>
      <w:drawing>
        <wp:inline distT="0" distB="0" distL="0" distR="0" wp14:anchorId="4C66DA57" wp14:editId="20D31DD7">
          <wp:extent cx="7559040" cy="1336040"/>
          <wp:effectExtent l="0" t="0" r="0" b="0"/>
          <wp:docPr id="2" name="Bild 2" descr="MR_logo_unterti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_logo_unterti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FFFF"/>
      </w:rPr>
      <w:tab/>
    </w:r>
    <w:r>
      <w:rPr>
        <w:color w:val="FFFFFF"/>
      </w:rPr>
      <w:tab/>
      <w:t xml:space="preserve">        </w:t>
    </w:r>
    <w:r>
      <w:rPr>
        <w:color w:val="FFFFFF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0424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13EE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210E6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B4EE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004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521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3027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C5EC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8CA4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4E20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D8EB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0866ED"/>
    <w:multiLevelType w:val="hybridMultilevel"/>
    <w:tmpl w:val="5FE077D0"/>
    <w:lvl w:ilvl="0" w:tplc="98207B94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AA71597"/>
    <w:multiLevelType w:val="hybridMultilevel"/>
    <w:tmpl w:val="01F6A512"/>
    <w:lvl w:ilvl="0" w:tplc="8466B8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A487BBD"/>
    <w:multiLevelType w:val="hybridMultilevel"/>
    <w:tmpl w:val="71D43424"/>
    <w:lvl w:ilvl="0" w:tplc="7B384DE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>
    <w:nsid w:val="7EB8385F"/>
    <w:multiLevelType w:val="hybridMultilevel"/>
    <w:tmpl w:val="519098CA"/>
    <w:lvl w:ilvl="0" w:tplc="2F56774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de-DE" w:vendorID="2" w:dllVersion="6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A4"/>
    <w:rsid w:val="00004C90"/>
    <w:rsid w:val="00015F1E"/>
    <w:rsid w:val="00016F7E"/>
    <w:rsid w:val="00031DB6"/>
    <w:rsid w:val="00033121"/>
    <w:rsid w:val="00036110"/>
    <w:rsid w:val="000371FA"/>
    <w:rsid w:val="0003749B"/>
    <w:rsid w:val="00045437"/>
    <w:rsid w:val="00050AFB"/>
    <w:rsid w:val="0005225F"/>
    <w:rsid w:val="00053806"/>
    <w:rsid w:val="00054FD3"/>
    <w:rsid w:val="00056B27"/>
    <w:rsid w:val="00060C05"/>
    <w:rsid w:val="00061499"/>
    <w:rsid w:val="0006258A"/>
    <w:rsid w:val="000711F1"/>
    <w:rsid w:val="00071857"/>
    <w:rsid w:val="00073ED6"/>
    <w:rsid w:val="000758A1"/>
    <w:rsid w:val="00076469"/>
    <w:rsid w:val="000773F1"/>
    <w:rsid w:val="000801C4"/>
    <w:rsid w:val="000808B9"/>
    <w:rsid w:val="0008173F"/>
    <w:rsid w:val="00081F4A"/>
    <w:rsid w:val="00086B43"/>
    <w:rsid w:val="00090615"/>
    <w:rsid w:val="000914F2"/>
    <w:rsid w:val="000965F4"/>
    <w:rsid w:val="00097E7F"/>
    <w:rsid w:val="000A257C"/>
    <w:rsid w:val="000A7B01"/>
    <w:rsid w:val="000B55C4"/>
    <w:rsid w:val="000B57C4"/>
    <w:rsid w:val="000B70F0"/>
    <w:rsid w:val="000C1D8A"/>
    <w:rsid w:val="000C2723"/>
    <w:rsid w:val="000C3B6D"/>
    <w:rsid w:val="000C5DFD"/>
    <w:rsid w:val="000C6A9F"/>
    <w:rsid w:val="000D3478"/>
    <w:rsid w:val="000D66BC"/>
    <w:rsid w:val="000D7A28"/>
    <w:rsid w:val="000E0EFA"/>
    <w:rsid w:val="000E15F6"/>
    <w:rsid w:val="000E3DCC"/>
    <w:rsid w:val="000E4947"/>
    <w:rsid w:val="000E4DBE"/>
    <w:rsid w:val="000E71D3"/>
    <w:rsid w:val="000F1C23"/>
    <w:rsid w:val="000F35EA"/>
    <w:rsid w:val="000F7E72"/>
    <w:rsid w:val="001049F5"/>
    <w:rsid w:val="00105754"/>
    <w:rsid w:val="00106B27"/>
    <w:rsid w:val="001143AF"/>
    <w:rsid w:val="0011541A"/>
    <w:rsid w:val="001215CE"/>
    <w:rsid w:val="00124774"/>
    <w:rsid w:val="00125DF0"/>
    <w:rsid w:val="00126688"/>
    <w:rsid w:val="0012697B"/>
    <w:rsid w:val="001269B8"/>
    <w:rsid w:val="00160A59"/>
    <w:rsid w:val="001662BF"/>
    <w:rsid w:val="001701B8"/>
    <w:rsid w:val="00173B99"/>
    <w:rsid w:val="0017737B"/>
    <w:rsid w:val="0017743F"/>
    <w:rsid w:val="00186542"/>
    <w:rsid w:val="00187693"/>
    <w:rsid w:val="001925B0"/>
    <w:rsid w:val="00193786"/>
    <w:rsid w:val="001969BD"/>
    <w:rsid w:val="001A1940"/>
    <w:rsid w:val="001A3FDA"/>
    <w:rsid w:val="001A40B9"/>
    <w:rsid w:val="001B41CA"/>
    <w:rsid w:val="001B4A4D"/>
    <w:rsid w:val="001B4F52"/>
    <w:rsid w:val="001E0EAF"/>
    <w:rsid w:val="001E4056"/>
    <w:rsid w:val="001E7545"/>
    <w:rsid w:val="001F339B"/>
    <w:rsid w:val="00200397"/>
    <w:rsid w:val="002043C0"/>
    <w:rsid w:val="00207C77"/>
    <w:rsid w:val="002125CB"/>
    <w:rsid w:val="00213E16"/>
    <w:rsid w:val="002152C4"/>
    <w:rsid w:val="00215E16"/>
    <w:rsid w:val="00216BB2"/>
    <w:rsid w:val="00220C4D"/>
    <w:rsid w:val="00221978"/>
    <w:rsid w:val="0022217F"/>
    <w:rsid w:val="00225F70"/>
    <w:rsid w:val="002316DF"/>
    <w:rsid w:val="00240E68"/>
    <w:rsid w:val="00240FF6"/>
    <w:rsid w:val="002429EF"/>
    <w:rsid w:val="00244997"/>
    <w:rsid w:val="00246446"/>
    <w:rsid w:val="0024646A"/>
    <w:rsid w:val="00254F3F"/>
    <w:rsid w:val="00255314"/>
    <w:rsid w:val="00261621"/>
    <w:rsid w:val="00262424"/>
    <w:rsid w:val="00267261"/>
    <w:rsid w:val="00270CB2"/>
    <w:rsid w:val="00271D0F"/>
    <w:rsid w:val="002801DE"/>
    <w:rsid w:val="00285393"/>
    <w:rsid w:val="002952F8"/>
    <w:rsid w:val="00296F61"/>
    <w:rsid w:val="002A0F8F"/>
    <w:rsid w:val="002A2DFD"/>
    <w:rsid w:val="002A2F68"/>
    <w:rsid w:val="002A3019"/>
    <w:rsid w:val="002A33C9"/>
    <w:rsid w:val="002B6A00"/>
    <w:rsid w:val="002C4F8E"/>
    <w:rsid w:val="002D19F3"/>
    <w:rsid w:val="002D5019"/>
    <w:rsid w:val="002E017E"/>
    <w:rsid w:val="002E4597"/>
    <w:rsid w:val="002E748E"/>
    <w:rsid w:val="002F1BED"/>
    <w:rsid w:val="002F2A9A"/>
    <w:rsid w:val="002F2CD2"/>
    <w:rsid w:val="002F49D1"/>
    <w:rsid w:val="00300966"/>
    <w:rsid w:val="00301740"/>
    <w:rsid w:val="00304A1F"/>
    <w:rsid w:val="003077D8"/>
    <w:rsid w:val="00310665"/>
    <w:rsid w:val="00316016"/>
    <w:rsid w:val="0031791E"/>
    <w:rsid w:val="00321C3E"/>
    <w:rsid w:val="00325AA9"/>
    <w:rsid w:val="00327726"/>
    <w:rsid w:val="00336E67"/>
    <w:rsid w:val="003407F3"/>
    <w:rsid w:val="00345D6D"/>
    <w:rsid w:val="00350318"/>
    <w:rsid w:val="00353617"/>
    <w:rsid w:val="003616E1"/>
    <w:rsid w:val="00363CC6"/>
    <w:rsid w:val="00365CD2"/>
    <w:rsid w:val="0037484D"/>
    <w:rsid w:val="00380C09"/>
    <w:rsid w:val="00381763"/>
    <w:rsid w:val="0038419D"/>
    <w:rsid w:val="00384C71"/>
    <w:rsid w:val="00396C20"/>
    <w:rsid w:val="003A43E2"/>
    <w:rsid w:val="003A5C24"/>
    <w:rsid w:val="003B5515"/>
    <w:rsid w:val="003C0F8F"/>
    <w:rsid w:val="003C2A14"/>
    <w:rsid w:val="003C3370"/>
    <w:rsid w:val="003C5422"/>
    <w:rsid w:val="003C56D0"/>
    <w:rsid w:val="003C60C5"/>
    <w:rsid w:val="003C67CC"/>
    <w:rsid w:val="003C7733"/>
    <w:rsid w:val="003D3538"/>
    <w:rsid w:val="003E0056"/>
    <w:rsid w:val="003E1B44"/>
    <w:rsid w:val="003E3316"/>
    <w:rsid w:val="003E4148"/>
    <w:rsid w:val="003E69D3"/>
    <w:rsid w:val="003F037A"/>
    <w:rsid w:val="003F24C1"/>
    <w:rsid w:val="003F6654"/>
    <w:rsid w:val="0040798F"/>
    <w:rsid w:val="004109D8"/>
    <w:rsid w:val="00411CE4"/>
    <w:rsid w:val="00412551"/>
    <w:rsid w:val="00413D22"/>
    <w:rsid w:val="004206F9"/>
    <w:rsid w:val="00424E9B"/>
    <w:rsid w:val="00424F43"/>
    <w:rsid w:val="00430629"/>
    <w:rsid w:val="004339C2"/>
    <w:rsid w:val="00436AB8"/>
    <w:rsid w:val="00440F24"/>
    <w:rsid w:val="00443670"/>
    <w:rsid w:val="00450DCD"/>
    <w:rsid w:val="00451A04"/>
    <w:rsid w:val="00451DF0"/>
    <w:rsid w:val="00455A92"/>
    <w:rsid w:val="0045612C"/>
    <w:rsid w:val="00461A27"/>
    <w:rsid w:val="0046530B"/>
    <w:rsid w:val="00465932"/>
    <w:rsid w:val="004664D5"/>
    <w:rsid w:val="004715E0"/>
    <w:rsid w:val="004722D7"/>
    <w:rsid w:val="00475C97"/>
    <w:rsid w:val="00477C81"/>
    <w:rsid w:val="00480391"/>
    <w:rsid w:val="004815E4"/>
    <w:rsid w:val="0048717F"/>
    <w:rsid w:val="004933A4"/>
    <w:rsid w:val="00494211"/>
    <w:rsid w:val="00496082"/>
    <w:rsid w:val="004A1C31"/>
    <w:rsid w:val="004A3228"/>
    <w:rsid w:val="004A4407"/>
    <w:rsid w:val="004A556B"/>
    <w:rsid w:val="004A6926"/>
    <w:rsid w:val="004A7582"/>
    <w:rsid w:val="004C4C28"/>
    <w:rsid w:val="004D0431"/>
    <w:rsid w:val="004D3941"/>
    <w:rsid w:val="004D44E8"/>
    <w:rsid w:val="004D60CB"/>
    <w:rsid w:val="004D7E99"/>
    <w:rsid w:val="004E6422"/>
    <w:rsid w:val="004E7410"/>
    <w:rsid w:val="004F7A66"/>
    <w:rsid w:val="0050279E"/>
    <w:rsid w:val="00503DC2"/>
    <w:rsid w:val="0050575B"/>
    <w:rsid w:val="00505FE4"/>
    <w:rsid w:val="00506903"/>
    <w:rsid w:val="005122F3"/>
    <w:rsid w:val="00525640"/>
    <w:rsid w:val="00543B6F"/>
    <w:rsid w:val="00545C3D"/>
    <w:rsid w:val="0054617E"/>
    <w:rsid w:val="005478ED"/>
    <w:rsid w:val="00551A4C"/>
    <w:rsid w:val="005524FE"/>
    <w:rsid w:val="00552DDD"/>
    <w:rsid w:val="00555B32"/>
    <w:rsid w:val="0056029E"/>
    <w:rsid w:val="00561B45"/>
    <w:rsid w:val="00562A6F"/>
    <w:rsid w:val="00564E13"/>
    <w:rsid w:val="005723A0"/>
    <w:rsid w:val="005725B6"/>
    <w:rsid w:val="0057486E"/>
    <w:rsid w:val="00576C03"/>
    <w:rsid w:val="0058167D"/>
    <w:rsid w:val="005907EB"/>
    <w:rsid w:val="00597D45"/>
    <w:rsid w:val="005A4B36"/>
    <w:rsid w:val="005B154E"/>
    <w:rsid w:val="005C21E0"/>
    <w:rsid w:val="005C2D27"/>
    <w:rsid w:val="005C52E6"/>
    <w:rsid w:val="005D186C"/>
    <w:rsid w:val="005E6466"/>
    <w:rsid w:val="005F3BA0"/>
    <w:rsid w:val="005F4F2C"/>
    <w:rsid w:val="005F7363"/>
    <w:rsid w:val="005F7F9B"/>
    <w:rsid w:val="00600093"/>
    <w:rsid w:val="00605737"/>
    <w:rsid w:val="00610B09"/>
    <w:rsid w:val="00616198"/>
    <w:rsid w:val="0061791A"/>
    <w:rsid w:val="00620C6C"/>
    <w:rsid w:val="00621753"/>
    <w:rsid w:val="006301B0"/>
    <w:rsid w:val="00632764"/>
    <w:rsid w:val="00644BC6"/>
    <w:rsid w:val="00651DDD"/>
    <w:rsid w:val="00660C76"/>
    <w:rsid w:val="00671CA9"/>
    <w:rsid w:val="0067351D"/>
    <w:rsid w:val="006737C6"/>
    <w:rsid w:val="006740A6"/>
    <w:rsid w:val="006759EF"/>
    <w:rsid w:val="00676E53"/>
    <w:rsid w:val="006800B0"/>
    <w:rsid w:val="00682919"/>
    <w:rsid w:val="00684DFF"/>
    <w:rsid w:val="00687CE4"/>
    <w:rsid w:val="00690ED8"/>
    <w:rsid w:val="00693D7A"/>
    <w:rsid w:val="00697A7A"/>
    <w:rsid w:val="006A418E"/>
    <w:rsid w:val="006A5F82"/>
    <w:rsid w:val="006A6FF1"/>
    <w:rsid w:val="006B2CE0"/>
    <w:rsid w:val="006B3AF4"/>
    <w:rsid w:val="006B5093"/>
    <w:rsid w:val="006B56EF"/>
    <w:rsid w:val="006C0765"/>
    <w:rsid w:val="006C3253"/>
    <w:rsid w:val="006C4103"/>
    <w:rsid w:val="006D14C7"/>
    <w:rsid w:val="006D19E0"/>
    <w:rsid w:val="006E2773"/>
    <w:rsid w:val="006E297D"/>
    <w:rsid w:val="006E7C33"/>
    <w:rsid w:val="006F2303"/>
    <w:rsid w:val="006F4C35"/>
    <w:rsid w:val="00700FF1"/>
    <w:rsid w:val="007017B8"/>
    <w:rsid w:val="007109D1"/>
    <w:rsid w:val="007169B3"/>
    <w:rsid w:val="0072130F"/>
    <w:rsid w:val="00730268"/>
    <w:rsid w:val="007414E8"/>
    <w:rsid w:val="007439C0"/>
    <w:rsid w:val="007503FB"/>
    <w:rsid w:val="00765B8E"/>
    <w:rsid w:val="00770C1D"/>
    <w:rsid w:val="00772C16"/>
    <w:rsid w:val="007730EE"/>
    <w:rsid w:val="0077590B"/>
    <w:rsid w:val="0078242E"/>
    <w:rsid w:val="00782893"/>
    <w:rsid w:val="00787312"/>
    <w:rsid w:val="00787D76"/>
    <w:rsid w:val="00790D75"/>
    <w:rsid w:val="007925D5"/>
    <w:rsid w:val="00794ED8"/>
    <w:rsid w:val="007B280B"/>
    <w:rsid w:val="007B72EC"/>
    <w:rsid w:val="007D404F"/>
    <w:rsid w:val="007E178B"/>
    <w:rsid w:val="007E3ECA"/>
    <w:rsid w:val="007E6F1F"/>
    <w:rsid w:val="007E7C30"/>
    <w:rsid w:val="008053DE"/>
    <w:rsid w:val="008123AC"/>
    <w:rsid w:val="008177E5"/>
    <w:rsid w:val="00820885"/>
    <w:rsid w:val="00822199"/>
    <w:rsid w:val="00827DFD"/>
    <w:rsid w:val="00830876"/>
    <w:rsid w:val="0083331C"/>
    <w:rsid w:val="00837811"/>
    <w:rsid w:val="00843903"/>
    <w:rsid w:val="0084636E"/>
    <w:rsid w:val="008474E5"/>
    <w:rsid w:val="00847CBA"/>
    <w:rsid w:val="00850FB9"/>
    <w:rsid w:val="00860B4F"/>
    <w:rsid w:val="00863904"/>
    <w:rsid w:val="008707CC"/>
    <w:rsid w:val="00881C60"/>
    <w:rsid w:val="00884DEE"/>
    <w:rsid w:val="00885C0F"/>
    <w:rsid w:val="008919DF"/>
    <w:rsid w:val="00895F7F"/>
    <w:rsid w:val="00897634"/>
    <w:rsid w:val="008A2CE8"/>
    <w:rsid w:val="008A61D5"/>
    <w:rsid w:val="008B44D2"/>
    <w:rsid w:val="008C0930"/>
    <w:rsid w:val="008C1F94"/>
    <w:rsid w:val="008C3BE8"/>
    <w:rsid w:val="008D2F8B"/>
    <w:rsid w:val="008D562C"/>
    <w:rsid w:val="008E2916"/>
    <w:rsid w:val="008E2C67"/>
    <w:rsid w:val="008E5220"/>
    <w:rsid w:val="008F1B1E"/>
    <w:rsid w:val="008F5444"/>
    <w:rsid w:val="0090078C"/>
    <w:rsid w:val="00900F79"/>
    <w:rsid w:val="009022E2"/>
    <w:rsid w:val="009100F9"/>
    <w:rsid w:val="00912B18"/>
    <w:rsid w:val="00912F40"/>
    <w:rsid w:val="0091607B"/>
    <w:rsid w:val="00917C38"/>
    <w:rsid w:val="00917F78"/>
    <w:rsid w:val="00921787"/>
    <w:rsid w:val="00923C6A"/>
    <w:rsid w:val="00927A45"/>
    <w:rsid w:val="00932EFC"/>
    <w:rsid w:val="00953AA3"/>
    <w:rsid w:val="00955D64"/>
    <w:rsid w:val="0095784A"/>
    <w:rsid w:val="00962B44"/>
    <w:rsid w:val="00962F28"/>
    <w:rsid w:val="0096544B"/>
    <w:rsid w:val="00965DFD"/>
    <w:rsid w:val="00966719"/>
    <w:rsid w:val="00974DB1"/>
    <w:rsid w:val="0097501D"/>
    <w:rsid w:val="00977D7A"/>
    <w:rsid w:val="00991137"/>
    <w:rsid w:val="009917A4"/>
    <w:rsid w:val="009919AA"/>
    <w:rsid w:val="00995D43"/>
    <w:rsid w:val="00995EE8"/>
    <w:rsid w:val="0099675D"/>
    <w:rsid w:val="009A09D7"/>
    <w:rsid w:val="009A408C"/>
    <w:rsid w:val="009A468F"/>
    <w:rsid w:val="009B1016"/>
    <w:rsid w:val="009B27C4"/>
    <w:rsid w:val="009B2FBA"/>
    <w:rsid w:val="009B4F8C"/>
    <w:rsid w:val="009B6890"/>
    <w:rsid w:val="009B7DBB"/>
    <w:rsid w:val="009C1923"/>
    <w:rsid w:val="009D29AD"/>
    <w:rsid w:val="009D7864"/>
    <w:rsid w:val="009E0907"/>
    <w:rsid w:val="009E3525"/>
    <w:rsid w:val="009E361E"/>
    <w:rsid w:val="009E7BD4"/>
    <w:rsid w:val="009F282D"/>
    <w:rsid w:val="009F3BCB"/>
    <w:rsid w:val="009F718D"/>
    <w:rsid w:val="009F71F3"/>
    <w:rsid w:val="00A0537A"/>
    <w:rsid w:val="00A10DCE"/>
    <w:rsid w:val="00A214E1"/>
    <w:rsid w:val="00A260E5"/>
    <w:rsid w:val="00A27F69"/>
    <w:rsid w:val="00A35D18"/>
    <w:rsid w:val="00A42445"/>
    <w:rsid w:val="00A42D8F"/>
    <w:rsid w:val="00A507B3"/>
    <w:rsid w:val="00A57B45"/>
    <w:rsid w:val="00A60DF7"/>
    <w:rsid w:val="00A63CAB"/>
    <w:rsid w:val="00A73A5B"/>
    <w:rsid w:val="00A74A0E"/>
    <w:rsid w:val="00A836CD"/>
    <w:rsid w:val="00A838A3"/>
    <w:rsid w:val="00A95FD6"/>
    <w:rsid w:val="00AA1097"/>
    <w:rsid w:val="00AB04FA"/>
    <w:rsid w:val="00AB260A"/>
    <w:rsid w:val="00AB52BC"/>
    <w:rsid w:val="00AC3A78"/>
    <w:rsid w:val="00AC4427"/>
    <w:rsid w:val="00AC6831"/>
    <w:rsid w:val="00AE6A41"/>
    <w:rsid w:val="00AF009E"/>
    <w:rsid w:val="00AF1AB2"/>
    <w:rsid w:val="00AF3BC5"/>
    <w:rsid w:val="00AF4C19"/>
    <w:rsid w:val="00B0515C"/>
    <w:rsid w:val="00B05B82"/>
    <w:rsid w:val="00B113F2"/>
    <w:rsid w:val="00B21158"/>
    <w:rsid w:val="00B225B7"/>
    <w:rsid w:val="00B24FB9"/>
    <w:rsid w:val="00B26818"/>
    <w:rsid w:val="00B2695F"/>
    <w:rsid w:val="00B3025D"/>
    <w:rsid w:val="00B30BF9"/>
    <w:rsid w:val="00B310D9"/>
    <w:rsid w:val="00B33E33"/>
    <w:rsid w:val="00B346A3"/>
    <w:rsid w:val="00B35BBF"/>
    <w:rsid w:val="00B35CBC"/>
    <w:rsid w:val="00B36EB0"/>
    <w:rsid w:val="00B423D0"/>
    <w:rsid w:val="00B4723C"/>
    <w:rsid w:val="00B5469F"/>
    <w:rsid w:val="00B5620C"/>
    <w:rsid w:val="00B5650F"/>
    <w:rsid w:val="00B602D9"/>
    <w:rsid w:val="00B7686C"/>
    <w:rsid w:val="00B92D0D"/>
    <w:rsid w:val="00BA0314"/>
    <w:rsid w:val="00BA0E54"/>
    <w:rsid w:val="00BA734D"/>
    <w:rsid w:val="00BB5A41"/>
    <w:rsid w:val="00BB62A4"/>
    <w:rsid w:val="00BB6C27"/>
    <w:rsid w:val="00BC00DB"/>
    <w:rsid w:val="00BC02F5"/>
    <w:rsid w:val="00BD438C"/>
    <w:rsid w:val="00BD5133"/>
    <w:rsid w:val="00BD5323"/>
    <w:rsid w:val="00BD6BF9"/>
    <w:rsid w:val="00BD6C7B"/>
    <w:rsid w:val="00BE27BC"/>
    <w:rsid w:val="00BE7FAB"/>
    <w:rsid w:val="00BF17E5"/>
    <w:rsid w:val="00BF1C17"/>
    <w:rsid w:val="00C00CDD"/>
    <w:rsid w:val="00C03B65"/>
    <w:rsid w:val="00C040EC"/>
    <w:rsid w:val="00C0781D"/>
    <w:rsid w:val="00C1081D"/>
    <w:rsid w:val="00C14B50"/>
    <w:rsid w:val="00C152AD"/>
    <w:rsid w:val="00C15AC6"/>
    <w:rsid w:val="00C1639B"/>
    <w:rsid w:val="00C169F7"/>
    <w:rsid w:val="00C16CA1"/>
    <w:rsid w:val="00C23AC2"/>
    <w:rsid w:val="00C300D0"/>
    <w:rsid w:val="00C3307D"/>
    <w:rsid w:val="00C355CC"/>
    <w:rsid w:val="00C365BE"/>
    <w:rsid w:val="00C42FA3"/>
    <w:rsid w:val="00C45A6A"/>
    <w:rsid w:val="00C5695D"/>
    <w:rsid w:val="00C600BE"/>
    <w:rsid w:val="00C6124A"/>
    <w:rsid w:val="00C616EF"/>
    <w:rsid w:val="00C629B8"/>
    <w:rsid w:val="00C6314B"/>
    <w:rsid w:val="00C640BF"/>
    <w:rsid w:val="00C66196"/>
    <w:rsid w:val="00C72805"/>
    <w:rsid w:val="00C80E16"/>
    <w:rsid w:val="00C818B5"/>
    <w:rsid w:val="00C83C73"/>
    <w:rsid w:val="00C91DA1"/>
    <w:rsid w:val="00C976F8"/>
    <w:rsid w:val="00CA5ACC"/>
    <w:rsid w:val="00CB164E"/>
    <w:rsid w:val="00CB167C"/>
    <w:rsid w:val="00CB53DE"/>
    <w:rsid w:val="00CB6AEB"/>
    <w:rsid w:val="00CC0DB2"/>
    <w:rsid w:val="00CC6668"/>
    <w:rsid w:val="00CC716E"/>
    <w:rsid w:val="00CD30D1"/>
    <w:rsid w:val="00CD65D7"/>
    <w:rsid w:val="00CD784C"/>
    <w:rsid w:val="00CE26B4"/>
    <w:rsid w:val="00CE4402"/>
    <w:rsid w:val="00CE7AF6"/>
    <w:rsid w:val="00CF30ED"/>
    <w:rsid w:val="00CF6EB6"/>
    <w:rsid w:val="00CF7838"/>
    <w:rsid w:val="00D0086A"/>
    <w:rsid w:val="00D052B2"/>
    <w:rsid w:val="00D05A2F"/>
    <w:rsid w:val="00D05E03"/>
    <w:rsid w:val="00D145EA"/>
    <w:rsid w:val="00D20343"/>
    <w:rsid w:val="00D21502"/>
    <w:rsid w:val="00D24169"/>
    <w:rsid w:val="00D24674"/>
    <w:rsid w:val="00D31610"/>
    <w:rsid w:val="00D34A44"/>
    <w:rsid w:val="00D34B05"/>
    <w:rsid w:val="00D36F88"/>
    <w:rsid w:val="00D375FC"/>
    <w:rsid w:val="00D377A3"/>
    <w:rsid w:val="00D37D10"/>
    <w:rsid w:val="00D4523F"/>
    <w:rsid w:val="00D47063"/>
    <w:rsid w:val="00D608EF"/>
    <w:rsid w:val="00D623F6"/>
    <w:rsid w:val="00D6347E"/>
    <w:rsid w:val="00D65A94"/>
    <w:rsid w:val="00D67145"/>
    <w:rsid w:val="00D74E33"/>
    <w:rsid w:val="00D75FC8"/>
    <w:rsid w:val="00D77591"/>
    <w:rsid w:val="00D817EE"/>
    <w:rsid w:val="00D83284"/>
    <w:rsid w:val="00D83BC3"/>
    <w:rsid w:val="00D84B8A"/>
    <w:rsid w:val="00D859FC"/>
    <w:rsid w:val="00D9053E"/>
    <w:rsid w:val="00D91028"/>
    <w:rsid w:val="00D92100"/>
    <w:rsid w:val="00D962EB"/>
    <w:rsid w:val="00DA1ACD"/>
    <w:rsid w:val="00DA382D"/>
    <w:rsid w:val="00DA7815"/>
    <w:rsid w:val="00DB0006"/>
    <w:rsid w:val="00DB07CC"/>
    <w:rsid w:val="00DB501E"/>
    <w:rsid w:val="00DC090C"/>
    <w:rsid w:val="00DC1FBF"/>
    <w:rsid w:val="00DC3E1A"/>
    <w:rsid w:val="00DE1C47"/>
    <w:rsid w:val="00DE623D"/>
    <w:rsid w:val="00DF08DA"/>
    <w:rsid w:val="00DF0D82"/>
    <w:rsid w:val="00E15156"/>
    <w:rsid w:val="00E218F9"/>
    <w:rsid w:val="00E23CC2"/>
    <w:rsid w:val="00E26356"/>
    <w:rsid w:val="00E31C3D"/>
    <w:rsid w:val="00E33B48"/>
    <w:rsid w:val="00E34C7B"/>
    <w:rsid w:val="00E42D56"/>
    <w:rsid w:val="00E43491"/>
    <w:rsid w:val="00E45855"/>
    <w:rsid w:val="00E4631B"/>
    <w:rsid w:val="00E511F1"/>
    <w:rsid w:val="00E707E4"/>
    <w:rsid w:val="00E7440A"/>
    <w:rsid w:val="00E76E3B"/>
    <w:rsid w:val="00E7734C"/>
    <w:rsid w:val="00E80983"/>
    <w:rsid w:val="00E90672"/>
    <w:rsid w:val="00E90E4C"/>
    <w:rsid w:val="00E940AC"/>
    <w:rsid w:val="00E96CC2"/>
    <w:rsid w:val="00EA123F"/>
    <w:rsid w:val="00EA3520"/>
    <w:rsid w:val="00EB02EB"/>
    <w:rsid w:val="00EB0524"/>
    <w:rsid w:val="00EB109E"/>
    <w:rsid w:val="00EB57BB"/>
    <w:rsid w:val="00EC29CB"/>
    <w:rsid w:val="00EC45A8"/>
    <w:rsid w:val="00EC6D93"/>
    <w:rsid w:val="00EC727E"/>
    <w:rsid w:val="00EE6ABA"/>
    <w:rsid w:val="00EF45BA"/>
    <w:rsid w:val="00EF4B75"/>
    <w:rsid w:val="00F07034"/>
    <w:rsid w:val="00F14673"/>
    <w:rsid w:val="00F14D95"/>
    <w:rsid w:val="00F20E45"/>
    <w:rsid w:val="00F34724"/>
    <w:rsid w:val="00F34DF9"/>
    <w:rsid w:val="00F40C3D"/>
    <w:rsid w:val="00F41227"/>
    <w:rsid w:val="00F417F9"/>
    <w:rsid w:val="00F46956"/>
    <w:rsid w:val="00F47B85"/>
    <w:rsid w:val="00F51FEB"/>
    <w:rsid w:val="00F5344D"/>
    <w:rsid w:val="00F71151"/>
    <w:rsid w:val="00F83A27"/>
    <w:rsid w:val="00F9045D"/>
    <w:rsid w:val="00F961DF"/>
    <w:rsid w:val="00FB0160"/>
    <w:rsid w:val="00FB416F"/>
    <w:rsid w:val="00FC0DCB"/>
    <w:rsid w:val="00FC23A9"/>
    <w:rsid w:val="00FC2EB1"/>
    <w:rsid w:val="00FC773E"/>
    <w:rsid w:val="00FD2901"/>
    <w:rsid w:val="00FD2A23"/>
    <w:rsid w:val="00FD340D"/>
    <w:rsid w:val="00FD370E"/>
    <w:rsid w:val="00FF0CE6"/>
    <w:rsid w:val="00FF0FA9"/>
    <w:rsid w:val="00FF4C75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C6A1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473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6356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7C9C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307C9C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9C22B3"/>
  </w:style>
  <w:style w:type="character" w:styleId="Link">
    <w:name w:val="Hyperlink"/>
    <w:rsid w:val="00541473"/>
    <w:rPr>
      <w:color w:val="0000FF"/>
      <w:u w:val="single"/>
    </w:rPr>
  </w:style>
  <w:style w:type="character" w:styleId="BesuchterLink">
    <w:name w:val="FollowedHyperlink"/>
    <w:rsid w:val="00AB3C4A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E26356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52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B0524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5C24"/>
    <w:pPr>
      <w:spacing w:before="100" w:beforeAutospacing="1" w:after="100" w:afterAutospacing="1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27C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27C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27C4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27C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27C4"/>
    <w:rPr>
      <w:b/>
      <w:bCs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3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drivingcamp.info/wheelie-trainer" TargetMode="External"/><Relationship Id="rId21" Type="http://schemas.openxmlformats.org/officeDocument/2006/relationships/hyperlink" Target="mailto:reporter@box.at" TargetMode="External"/><Relationship Id="rId22" Type="http://schemas.openxmlformats.org/officeDocument/2006/relationships/hyperlink" Target="https://www.motorradreporter.com/" TargetMode="External"/><Relationship Id="rId23" Type="http://schemas.openxmlformats.org/officeDocument/2006/relationships/hyperlink" Target="http://www.erzbergrodeo.at/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mailto:reporter@box.at" TargetMode="External"/><Relationship Id="rId11" Type="http://schemas.openxmlformats.org/officeDocument/2006/relationships/hyperlink" Target="https://www.motorradreporter.com/" TargetMode="External"/><Relationship Id="rId12" Type="http://schemas.openxmlformats.org/officeDocument/2006/relationships/hyperlink" Target="mailto:office@tehyd.at" TargetMode="External"/><Relationship Id="rId13" Type="http://schemas.openxmlformats.org/officeDocument/2006/relationships/hyperlink" Target="http://www.tehyd.at" TargetMode="External"/><Relationship Id="rId14" Type="http://schemas.openxmlformats.org/officeDocument/2006/relationships/hyperlink" Target="mailto:info@drivingcamp.info" TargetMode="External"/><Relationship Id="rId15" Type="http://schemas.openxmlformats.org/officeDocument/2006/relationships/hyperlink" Target="http://www.drivingcamp.info/wheelie-trainer" TargetMode="External"/><Relationship Id="rId1" Type="http://schemas.openxmlformats.org/officeDocument/2006/relationships/customXml" Target="../customXml/item1.xml"/><Relationship Id="rId17" Type="http://schemas.openxmlformats.org/officeDocument/2006/relationships/hyperlink" Target="mailto:office@tehyd.at" TargetMode="External"/><Relationship Id="rId18" Type="http://schemas.openxmlformats.org/officeDocument/2006/relationships/hyperlink" Target="http://www.tehyd.at" TargetMode="External"/><Relationship Id="rId19" Type="http://schemas.openxmlformats.org/officeDocument/2006/relationships/hyperlink" Target="mailto:info@drivingcamp.info" TargetMode="Externa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febike.Wien.at" TargetMode="External"/><Relationship Id="rId9" Type="http://schemas.openxmlformats.org/officeDocument/2006/relationships/hyperlink" Target="https://www.motorradreporter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DDF71-0CB3-794C-8082-1739C5B7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Himberg, August 2009</vt:lpstr>
    </vt:vector>
  </TitlesOfParts>
  <Company>獫票楧栮捯洀鉭曮㞱Û뜰⠲쎔딁烊皭〼፥ᙼ䕸忤઱</Company>
  <LinksUpToDate>false</LinksUpToDate>
  <CharactersWithSpaces>3521</CharactersWithSpaces>
  <SharedDoc>false</SharedDoc>
  <HLinks>
    <vt:vector size="48" baseType="variant">
      <vt:variant>
        <vt:i4>3014665</vt:i4>
      </vt:variant>
      <vt:variant>
        <vt:i4>15</vt:i4>
      </vt:variant>
      <vt:variant>
        <vt:i4>0</vt:i4>
      </vt:variant>
      <vt:variant>
        <vt:i4>5</vt:i4>
      </vt:variant>
      <vt:variant>
        <vt:lpwstr>http://www.drivingcamp.info/wheelie-trainer</vt:lpwstr>
      </vt:variant>
      <vt:variant>
        <vt:lpwstr/>
      </vt:variant>
      <vt:variant>
        <vt:i4>3276822</vt:i4>
      </vt:variant>
      <vt:variant>
        <vt:i4>12</vt:i4>
      </vt:variant>
      <vt:variant>
        <vt:i4>0</vt:i4>
      </vt:variant>
      <vt:variant>
        <vt:i4>5</vt:i4>
      </vt:variant>
      <vt:variant>
        <vt:lpwstr>http://www.tehyd.at</vt:lpwstr>
      </vt:variant>
      <vt:variant>
        <vt:lpwstr/>
      </vt:variant>
      <vt:variant>
        <vt:i4>6684677</vt:i4>
      </vt:variant>
      <vt:variant>
        <vt:i4>9</vt:i4>
      </vt:variant>
      <vt:variant>
        <vt:i4>0</vt:i4>
      </vt:variant>
      <vt:variant>
        <vt:i4>5</vt:i4>
      </vt:variant>
      <vt:variant>
        <vt:lpwstr>http://www.erzbergrodeo.at/</vt:lpwstr>
      </vt:variant>
      <vt:variant>
        <vt:lpwstr/>
      </vt:variant>
      <vt:variant>
        <vt:i4>6029361</vt:i4>
      </vt:variant>
      <vt:variant>
        <vt:i4>6</vt:i4>
      </vt:variant>
      <vt:variant>
        <vt:i4>0</vt:i4>
      </vt:variant>
      <vt:variant>
        <vt:i4>5</vt:i4>
      </vt:variant>
      <vt:variant>
        <vt:lpwstr>https://www.motorradreporter.com/</vt:lpwstr>
      </vt:variant>
      <vt:variant>
        <vt:lpwstr/>
      </vt:variant>
      <vt:variant>
        <vt:i4>4194361</vt:i4>
      </vt:variant>
      <vt:variant>
        <vt:i4>3</vt:i4>
      </vt:variant>
      <vt:variant>
        <vt:i4>0</vt:i4>
      </vt:variant>
      <vt:variant>
        <vt:i4>5</vt:i4>
      </vt:variant>
      <vt:variant>
        <vt:lpwstr>https://www.motorradreporter.com/safebike</vt:lpwstr>
      </vt:variant>
      <vt:variant>
        <vt:lpwstr/>
      </vt:variant>
      <vt:variant>
        <vt:i4>6029361</vt:i4>
      </vt:variant>
      <vt:variant>
        <vt:i4>0</vt:i4>
      </vt:variant>
      <vt:variant>
        <vt:i4>0</vt:i4>
      </vt:variant>
      <vt:variant>
        <vt:i4>5</vt:i4>
      </vt:variant>
      <vt:variant>
        <vt:lpwstr>https://www.motorradreporter.com/</vt:lpwstr>
      </vt:variant>
      <vt:variant>
        <vt:lpwstr/>
      </vt:variant>
      <vt:variant>
        <vt:i4>4259917</vt:i4>
      </vt:variant>
      <vt:variant>
        <vt:i4>5974</vt:i4>
      </vt:variant>
      <vt:variant>
        <vt:i4>1026</vt:i4>
      </vt:variant>
      <vt:variant>
        <vt:i4>1</vt:i4>
      </vt:variant>
      <vt:variant>
        <vt:lpwstr>MR_logo_untertitel</vt:lpwstr>
      </vt:variant>
      <vt:variant>
        <vt:lpwstr/>
      </vt:variant>
      <vt:variant>
        <vt:i4>2818134</vt:i4>
      </vt:variant>
      <vt:variant>
        <vt:i4>6013</vt:i4>
      </vt:variant>
      <vt:variant>
        <vt:i4>1025</vt:i4>
      </vt:variant>
      <vt:variant>
        <vt:i4>1</vt:i4>
      </vt:variant>
      <vt:variant>
        <vt:lpwstr>ebr_footer_pressenews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Himberg, August 2009</dc:title>
  <dc:subject/>
  <dc:creator>乩歫椠䱡畳椀㸲㻸ꔿ㌋䬮ꍰ䞮誀圇짗꾬钒붤鏊꣊㥊揤鞁</dc:creator>
  <cp:keywords/>
  <cp:lastModifiedBy>karl katoch</cp:lastModifiedBy>
  <cp:revision>2</cp:revision>
  <cp:lastPrinted>2015-11-09T21:22:00Z</cp:lastPrinted>
  <dcterms:created xsi:type="dcterms:W3CDTF">2015-11-27T11:53:00Z</dcterms:created>
  <dcterms:modified xsi:type="dcterms:W3CDTF">2015-11-27T11:53:00Z</dcterms:modified>
</cp:coreProperties>
</file>